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5A" w:rsidRPr="005B1FA0" w:rsidRDefault="002B6F5A" w:rsidP="005B1FA0">
      <w:pPr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2B6F5A" w:rsidRPr="005B1FA0" w:rsidRDefault="002B6F5A" w:rsidP="005B1FA0">
      <w:pPr>
        <w:pStyle w:val="Heading3"/>
        <w:spacing w:before="0" w:after="0" w:line="240" w:lineRule="auto"/>
        <w:rPr>
          <w:rFonts w:ascii="Times New Roman" w:hAnsi="Times New Roman"/>
          <w:b w:val="0"/>
          <w:i/>
          <w:iCs/>
          <w:noProof/>
          <w:sz w:val="24"/>
          <w:szCs w:val="24"/>
          <w:lang w:val="bg-BG"/>
        </w:rPr>
      </w:pPr>
      <w:bookmarkStart w:id="0" w:name="_Toc443984857"/>
      <w:r w:rsidRPr="005B1FA0">
        <w:rPr>
          <w:rFonts w:ascii="Times New Roman" w:hAnsi="Times New Roman"/>
          <w:i/>
          <w:iCs/>
          <w:noProof/>
          <w:sz w:val="24"/>
          <w:szCs w:val="24"/>
          <w:lang w:val="bg-BG"/>
        </w:rPr>
        <w:t>Образец № 1</w:t>
      </w:r>
      <w:r w:rsidRPr="005B1FA0">
        <w:rPr>
          <w:rFonts w:ascii="Times New Roman" w:hAnsi="Times New Roman"/>
          <w:b w:val="0"/>
          <w:i/>
          <w:iCs/>
          <w:noProof/>
          <w:sz w:val="24"/>
          <w:szCs w:val="24"/>
          <w:lang w:val="bg-BG"/>
        </w:rPr>
        <w:t>. Опис на документите, съдържащи се в офертата</w:t>
      </w:r>
      <w:bookmarkEnd w:id="0"/>
    </w:p>
    <w:p w:rsidR="002B6F5A" w:rsidRPr="005B1FA0" w:rsidRDefault="002B6F5A" w:rsidP="005B1FA0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val="bg-BG"/>
        </w:rPr>
      </w:pPr>
    </w:p>
    <w:p w:rsidR="002B6F5A" w:rsidRPr="005B1FA0" w:rsidRDefault="002B6F5A" w:rsidP="005B1FA0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/>
        </w:rPr>
      </w:pPr>
      <w:r w:rsidRPr="005B1FA0">
        <w:rPr>
          <w:rFonts w:ascii="Times New Roman" w:hAnsi="Times New Roman"/>
          <w:b/>
          <w:bCs/>
          <w:caps/>
          <w:sz w:val="24"/>
          <w:szCs w:val="24"/>
          <w:lang w:val="bg-BG"/>
        </w:rPr>
        <w:t>ОПИС</w:t>
      </w:r>
    </w:p>
    <w:p w:rsidR="002B6F5A" w:rsidRPr="00DA3DCD" w:rsidRDefault="002B6F5A" w:rsidP="005B1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>на документите, съдържащи се в офертата</w:t>
      </w:r>
      <w:r w:rsidRPr="005B1FA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B1FA0"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Pr="005B1FA0">
        <w:rPr>
          <w:rFonts w:ascii="Times New Roman" w:hAnsi="Times New Roman"/>
          <w:b/>
          <w:sz w:val="24"/>
          <w:szCs w:val="24"/>
          <w:lang w:val="bg-BG"/>
        </w:rPr>
        <w:t>обява</w:t>
      </w:r>
      <w:r w:rsidRPr="005B1FA0">
        <w:rPr>
          <w:rFonts w:ascii="Times New Roman" w:hAnsi="Times New Roman"/>
          <w:sz w:val="24"/>
          <w:szCs w:val="24"/>
          <w:lang w:val="bg-BG"/>
        </w:rPr>
        <w:t xml:space="preserve"> на обществена поръчка с предмет:</w:t>
      </w:r>
    </w:p>
    <w:p w:rsidR="002B6F5A" w:rsidRPr="00C47249" w:rsidRDefault="002B6F5A" w:rsidP="002E61B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„СМР </w:t>
      </w:r>
      <w:r>
        <w:rPr>
          <w:rFonts w:ascii="Times New Roman" w:hAnsi="Times New Roman"/>
          <w:b/>
          <w:sz w:val="24"/>
          <w:szCs w:val="24"/>
          <w:lang w:val="ru-RU"/>
        </w:rPr>
        <w:t>на обект:</w:t>
      </w:r>
      <w:r w:rsidRPr="00C4724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47249">
        <w:rPr>
          <w:rFonts w:ascii="Times New Roman" w:hAnsi="Times New Roman"/>
          <w:b/>
          <w:sz w:val="24"/>
          <w:szCs w:val="24"/>
          <w:lang w:val="bg-BG"/>
        </w:rPr>
        <w:t>„</w:t>
      </w:r>
      <w:r w:rsidRPr="00C47249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Спортен център кв. 20 в гр. Искър, </w:t>
      </w:r>
      <w:r w:rsidRPr="00C47249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C4724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47249">
        <w:rPr>
          <w:rFonts w:ascii="Times New Roman" w:hAnsi="Times New Roman"/>
          <w:b/>
          <w:color w:val="000000"/>
          <w:sz w:val="24"/>
          <w:szCs w:val="24"/>
          <w:lang w:val="bg-BG"/>
        </w:rPr>
        <w:t>етап”</w:t>
      </w:r>
    </w:p>
    <w:p w:rsidR="002B6F5A" w:rsidRPr="00DA3DCD" w:rsidRDefault="002B6F5A" w:rsidP="00721D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754" w:type="dxa"/>
        <w:tblInd w:w="2" w:type="dxa"/>
        <w:tblLook w:val="00A0"/>
      </w:tblPr>
      <w:tblGrid>
        <w:gridCol w:w="2616"/>
        <w:gridCol w:w="4202"/>
        <w:gridCol w:w="1860"/>
        <w:gridCol w:w="1076"/>
      </w:tblGrid>
      <w:tr w:rsidR="002B6F5A" w:rsidRPr="005B1FA0" w:rsidTr="005B1FA0">
        <w:tc>
          <w:tcPr>
            <w:tcW w:w="2616" w:type="dxa"/>
          </w:tcPr>
          <w:p w:rsidR="002B6F5A" w:rsidRPr="00577D86" w:rsidRDefault="002B6F5A" w:rsidP="005B1FA0">
            <w:pPr>
              <w:pStyle w:val="BodyText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B6F5A" w:rsidRPr="00577D86" w:rsidRDefault="002B6F5A" w:rsidP="005B1FA0">
            <w:pPr>
              <w:pStyle w:val="BodyText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7D86">
              <w:rPr>
                <w:rFonts w:ascii="Times New Roman" w:hAnsi="Times New Roman"/>
                <w:sz w:val="24"/>
                <w:szCs w:val="24"/>
                <w:lang w:val="bg-BG"/>
              </w:rPr>
              <w:t>Наименование на участника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F5A" w:rsidRPr="00577D86" w:rsidRDefault="002B6F5A" w:rsidP="005B1FA0">
            <w:pPr>
              <w:pStyle w:val="BodyText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60" w:type="dxa"/>
          </w:tcPr>
          <w:p w:rsidR="002B6F5A" w:rsidRPr="00577D86" w:rsidRDefault="002B6F5A" w:rsidP="005B1FA0">
            <w:pPr>
              <w:pStyle w:val="BodyText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7D86">
              <w:rPr>
                <w:rFonts w:ascii="Times New Roman" w:hAnsi="Times New Roman"/>
                <w:sz w:val="24"/>
                <w:szCs w:val="24"/>
                <w:lang w:val="bg-BG"/>
              </w:rPr>
              <w:t>ЕИК/БУЛСТАТ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F5A" w:rsidRPr="00577D86" w:rsidRDefault="002B6F5A" w:rsidP="005B1FA0">
            <w:pPr>
              <w:pStyle w:val="BodyText"/>
              <w:snapToGrid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2B6F5A" w:rsidRPr="005B1FA0" w:rsidRDefault="002B6F5A" w:rsidP="005B1FA0">
      <w:pPr>
        <w:pStyle w:val="BodyText"/>
        <w:snapToGrid w:val="0"/>
        <w:ind w:right="-1"/>
        <w:jc w:val="center"/>
        <w:rPr>
          <w:sz w:val="24"/>
          <w:szCs w:val="24"/>
        </w:rPr>
      </w:pPr>
    </w:p>
    <w:tbl>
      <w:tblPr>
        <w:tblW w:w="5000" w:type="pct"/>
        <w:tblInd w:w="2" w:type="dxa"/>
        <w:tblLook w:val="0000"/>
      </w:tblPr>
      <w:tblGrid>
        <w:gridCol w:w="470"/>
        <w:gridCol w:w="6371"/>
        <w:gridCol w:w="1677"/>
        <w:gridCol w:w="1620"/>
      </w:tblGrid>
      <w:tr w:rsidR="002B6F5A" w:rsidRPr="002360A1" w:rsidTr="005B1FA0">
        <w:trPr>
          <w:trHeight w:val="500"/>
          <w:tblHeader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6F5A" w:rsidRPr="00577D86" w:rsidRDefault="002B6F5A" w:rsidP="005B1FA0">
            <w:pPr>
              <w:pStyle w:val="BodyText"/>
              <w:snapToGrid w:val="0"/>
              <w:ind w:right="-1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577D8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№</w:t>
            </w: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6F5A" w:rsidRPr="00577D86" w:rsidRDefault="002B6F5A" w:rsidP="005B1FA0">
            <w:pPr>
              <w:pStyle w:val="BodyText"/>
              <w:snapToGrid w:val="0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577D8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Съдържание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6F5A" w:rsidRPr="00577D86" w:rsidRDefault="002B6F5A" w:rsidP="005B1FA0">
            <w:pPr>
              <w:pStyle w:val="BodyText"/>
              <w:snapToGrid w:val="0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577D8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Вид на документите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5A" w:rsidRPr="00577D86" w:rsidRDefault="002B6F5A" w:rsidP="005B1FA0">
            <w:pPr>
              <w:pStyle w:val="BodyText"/>
              <w:snapToGrid w:val="0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577D8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Брой страници от стр. до  стр</w:t>
            </w:r>
            <w:r w:rsidRPr="00577D8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  <w:t>.</w:t>
            </w:r>
            <w:r w:rsidRPr="00577D8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</w:p>
        </w:tc>
      </w:tr>
      <w:tr w:rsidR="002B6F5A" w:rsidRPr="002360A1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6F5A" w:rsidRPr="00577D86" w:rsidRDefault="002B6F5A" w:rsidP="005B1FA0">
            <w:pPr>
              <w:pStyle w:val="BodyText"/>
              <w:suppressAutoHyphens/>
              <w:snapToGrid w:val="0"/>
              <w:ind w:right="-1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6F5A" w:rsidRPr="00577D86" w:rsidRDefault="002B6F5A" w:rsidP="005B1FA0">
            <w:pPr>
              <w:pStyle w:val="BodyText"/>
              <w:snapToGrid w:val="0"/>
              <w:ind w:right="-1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6F5A" w:rsidRPr="00577D86" w:rsidRDefault="002B6F5A" w:rsidP="005B1FA0">
            <w:pPr>
              <w:pStyle w:val="BodyText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5A" w:rsidRPr="00577D86" w:rsidRDefault="002B6F5A" w:rsidP="005B1FA0">
            <w:pPr>
              <w:pStyle w:val="BodyText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B6F5A" w:rsidRPr="002360A1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6F5A" w:rsidRPr="00577D86" w:rsidRDefault="002B6F5A" w:rsidP="005B1FA0">
            <w:pPr>
              <w:pStyle w:val="BodyText"/>
              <w:numPr>
                <w:ilvl w:val="0"/>
                <w:numId w:val="3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6F5A" w:rsidRPr="00577D86" w:rsidRDefault="002B6F5A" w:rsidP="005B1FA0">
            <w:pPr>
              <w:pStyle w:val="BodyText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6F5A" w:rsidRPr="00577D86" w:rsidRDefault="002B6F5A" w:rsidP="005B1FA0">
            <w:pPr>
              <w:pStyle w:val="BodyText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5A" w:rsidRPr="00577D86" w:rsidRDefault="002B6F5A" w:rsidP="005B1FA0">
            <w:pPr>
              <w:pStyle w:val="BodyText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B6F5A" w:rsidRPr="002360A1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6F5A" w:rsidRPr="00577D86" w:rsidRDefault="002B6F5A" w:rsidP="005B1FA0">
            <w:pPr>
              <w:pStyle w:val="BodyText"/>
              <w:numPr>
                <w:ilvl w:val="0"/>
                <w:numId w:val="3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6F5A" w:rsidRPr="00577D86" w:rsidRDefault="002B6F5A" w:rsidP="005B1FA0">
            <w:pPr>
              <w:pStyle w:val="BodyText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6F5A" w:rsidRPr="00577D86" w:rsidRDefault="002B6F5A" w:rsidP="005B1FA0">
            <w:pPr>
              <w:pStyle w:val="BodyText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5A" w:rsidRPr="00577D86" w:rsidRDefault="002B6F5A" w:rsidP="005B1FA0">
            <w:pPr>
              <w:pStyle w:val="BodyText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B6F5A" w:rsidRPr="002360A1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6F5A" w:rsidRPr="00577D86" w:rsidRDefault="002B6F5A" w:rsidP="005B1FA0">
            <w:pPr>
              <w:pStyle w:val="BodyText"/>
              <w:numPr>
                <w:ilvl w:val="0"/>
                <w:numId w:val="3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6F5A" w:rsidRPr="00577D86" w:rsidRDefault="002B6F5A" w:rsidP="005B1FA0">
            <w:pPr>
              <w:pStyle w:val="BodyText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6F5A" w:rsidRPr="00577D86" w:rsidRDefault="002B6F5A" w:rsidP="005B1FA0">
            <w:pPr>
              <w:pStyle w:val="BodyText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5A" w:rsidRPr="00577D86" w:rsidRDefault="002B6F5A" w:rsidP="005B1FA0">
            <w:pPr>
              <w:pStyle w:val="BodyText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B6F5A" w:rsidRPr="002360A1" w:rsidTr="005B1FA0">
        <w:trPr>
          <w:trHeight w:val="17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6F5A" w:rsidRPr="00577D86" w:rsidRDefault="002B6F5A" w:rsidP="005B1FA0">
            <w:pPr>
              <w:pStyle w:val="BodyText"/>
              <w:numPr>
                <w:ilvl w:val="0"/>
                <w:numId w:val="3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6F5A" w:rsidRPr="00577D86" w:rsidRDefault="002B6F5A" w:rsidP="005B1FA0">
            <w:pPr>
              <w:pStyle w:val="BodyText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6F5A" w:rsidRPr="00577D86" w:rsidRDefault="002B6F5A" w:rsidP="005B1FA0">
            <w:pPr>
              <w:pStyle w:val="BodyText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5A" w:rsidRPr="00577D86" w:rsidRDefault="002B6F5A" w:rsidP="005B1FA0">
            <w:pPr>
              <w:pStyle w:val="BodyText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B6F5A" w:rsidRPr="002360A1" w:rsidTr="005B1FA0">
        <w:trPr>
          <w:trHeight w:val="17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6F5A" w:rsidRPr="00577D86" w:rsidRDefault="002B6F5A" w:rsidP="005B1FA0">
            <w:pPr>
              <w:pStyle w:val="BodyText"/>
              <w:numPr>
                <w:ilvl w:val="0"/>
                <w:numId w:val="3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6F5A" w:rsidRPr="00577D86" w:rsidRDefault="002B6F5A" w:rsidP="005B1FA0">
            <w:pPr>
              <w:pStyle w:val="BodyText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6F5A" w:rsidRPr="00577D86" w:rsidRDefault="002B6F5A" w:rsidP="005B1FA0">
            <w:pPr>
              <w:pStyle w:val="BodyText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5A" w:rsidRPr="00577D86" w:rsidRDefault="002B6F5A" w:rsidP="005B1FA0">
            <w:pPr>
              <w:pStyle w:val="BodyText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B6F5A" w:rsidRPr="002360A1" w:rsidTr="005B1FA0">
        <w:trPr>
          <w:trHeight w:val="17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6F5A" w:rsidRPr="00577D86" w:rsidRDefault="002B6F5A" w:rsidP="005B1FA0">
            <w:pPr>
              <w:pStyle w:val="BodyText"/>
              <w:numPr>
                <w:ilvl w:val="0"/>
                <w:numId w:val="3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6F5A" w:rsidRPr="00577D86" w:rsidRDefault="002B6F5A" w:rsidP="005B1FA0">
            <w:pPr>
              <w:pStyle w:val="BodyText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6F5A" w:rsidRPr="00577D86" w:rsidRDefault="002B6F5A" w:rsidP="005B1FA0">
            <w:pPr>
              <w:pStyle w:val="BodyText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5A" w:rsidRPr="00577D86" w:rsidRDefault="002B6F5A" w:rsidP="005B1FA0">
            <w:pPr>
              <w:pStyle w:val="BodyText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B6F5A" w:rsidRPr="002360A1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6F5A" w:rsidRPr="00577D86" w:rsidRDefault="002B6F5A" w:rsidP="005B1FA0">
            <w:pPr>
              <w:pStyle w:val="BodyText"/>
              <w:numPr>
                <w:ilvl w:val="0"/>
                <w:numId w:val="3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6F5A" w:rsidRPr="00577D86" w:rsidRDefault="002B6F5A" w:rsidP="005B1FA0">
            <w:pPr>
              <w:pStyle w:val="BodyText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6F5A" w:rsidRPr="005B1FA0" w:rsidRDefault="002B6F5A" w:rsidP="005B1F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5A" w:rsidRPr="00577D86" w:rsidRDefault="002B6F5A" w:rsidP="005B1FA0">
            <w:pPr>
              <w:pStyle w:val="BodyText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B6F5A" w:rsidRPr="002360A1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6F5A" w:rsidRPr="00577D86" w:rsidRDefault="002B6F5A" w:rsidP="005B1FA0">
            <w:pPr>
              <w:pStyle w:val="BodyText"/>
              <w:numPr>
                <w:ilvl w:val="0"/>
                <w:numId w:val="3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6F5A" w:rsidRPr="00577D86" w:rsidRDefault="002B6F5A" w:rsidP="005B1FA0">
            <w:pPr>
              <w:pStyle w:val="BodyText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6F5A" w:rsidRPr="005B1FA0" w:rsidRDefault="002B6F5A" w:rsidP="005B1F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5A" w:rsidRPr="00577D86" w:rsidRDefault="002B6F5A" w:rsidP="005B1FA0">
            <w:pPr>
              <w:pStyle w:val="BodyText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B6F5A" w:rsidRPr="002360A1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6F5A" w:rsidRPr="00577D86" w:rsidRDefault="002B6F5A" w:rsidP="005B1FA0">
            <w:pPr>
              <w:pStyle w:val="BodyText"/>
              <w:numPr>
                <w:ilvl w:val="0"/>
                <w:numId w:val="3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6F5A" w:rsidRPr="00577D86" w:rsidRDefault="002B6F5A" w:rsidP="005B1FA0">
            <w:pPr>
              <w:pStyle w:val="BodyText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6F5A" w:rsidRPr="005B1FA0" w:rsidRDefault="002B6F5A" w:rsidP="005B1F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5A" w:rsidRPr="00577D86" w:rsidRDefault="002B6F5A" w:rsidP="005B1FA0">
            <w:pPr>
              <w:pStyle w:val="BodyText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B6F5A" w:rsidRPr="002360A1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6F5A" w:rsidRPr="00577D86" w:rsidRDefault="002B6F5A" w:rsidP="005B1FA0">
            <w:pPr>
              <w:pStyle w:val="BodyText"/>
              <w:numPr>
                <w:ilvl w:val="0"/>
                <w:numId w:val="3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6F5A" w:rsidRPr="00577D86" w:rsidRDefault="002B6F5A" w:rsidP="005B1FA0">
            <w:pPr>
              <w:pStyle w:val="BodyText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6F5A" w:rsidRPr="005B1FA0" w:rsidRDefault="002B6F5A" w:rsidP="005B1F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5A" w:rsidRPr="00577D86" w:rsidRDefault="002B6F5A" w:rsidP="005B1FA0">
            <w:pPr>
              <w:pStyle w:val="BodyText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B6F5A" w:rsidRPr="002360A1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6F5A" w:rsidRPr="00577D86" w:rsidRDefault="002B6F5A" w:rsidP="005B1FA0">
            <w:pPr>
              <w:pStyle w:val="BodyText"/>
              <w:numPr>
                <w:ilvl w:val="0"/>
                <w:numId w:val="3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6F5A" w:rsidRPr="00577D86" w:rsidRDefault="002B6F5A" w:rsidP="005B1FA0">
            <w:pPr>
              <w:pStyle w:val="BodyText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6F5A" w:rsidRPr="005B1FA0" w:rsidRDefault="002B6F5A" w:rsidP="005B1F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5A" w:rsidRPr="00577D86" w:rsidRDefault="002B6F5A" w:rsidP="005B1FA0">
            <w:pPr>
              <w:pStyle w:val="BodyText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B6F5A" w:rsidRPr="002360A1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6F5A" w:rsidRPr="00577D86" w:rsidRDefault="002B6F5A" w:rsidP="005B1FA0">
            <w:pPr>
              <w:pStyle w:val="BodyText"/>
              <w:numPr>
                <w:ilvl w:val="0"/>
                <w:numId w:val="3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6F5A" w:rsidRPr="00577D86" w:rsidRDefault="002B6F5A" w:rsidP="005B1FA0">
            <w:pPr>
              <w:pStyle w:val="BodyText"/>
              <w:snapToGrid w:val="0"/>
              <w:ind w:right="-1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6F5A" w:rsidRPr="005B1FA0" w:rsidRDefault="002B6F5A" w:rsidP="005B1F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5A" w:rsidRPr="00577D86" w:rsidRDefault="002B6F5A" w:rsidP="005B1FA0">
            <w:pPr>
              <w:pStyle w:val="BodyText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B6F5A" w:rsidRPr="002360A1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6F5A" w:rsidRPr="00577D86" w:rsidRDefault="002B6F5A" w:rsidP="005B1FA0">
            <w:pPr>
              <w:pStyle w:val="BodyText"/>
              <w:numPr>
                <w:ilvl w:val="0"/>
                <w:numId w:val="3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6F5A" w:rsidRPr="00577D86" w:rsidRDefault="002B6F5A" w:rsidP="005B1FA0">
            <w:pPr>
              <w:pStyle w:val="BodyText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6F5A" w:rsidRPr="005B1FA0" w:rsidRDefault="002B6F5A" w:rsidP="005B1F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5A" w:rsidRPr="00577D86" w:rsidRDefault="002B6F5A" w:rsidP="005B1FA0">
            <w:pPr>
              <w:pStyle w:val="BodyText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B6F5A" w:rsidRPr="002360A1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6F5A" w:rsidRPr="00577D86" w:rsidRDefault="002B6F5A" w:rsidP="005B1FA0">
            <w:pPr>
              <w:pStyle w:val="BodyText"/>
              <w:numPr>
                <w:ilvl w:val="0"/>
                <w:numId w:val="3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6F5A" w:rsidRPr="00577D86" w:rsidRDefault="002B6F5A" w:rsidP="005B1FA0">
            <w:pPr>
              <w:pStyle w:val="BodyText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6F5A" w:rsidRPr="005B1FA0" w:rsidRDefault="002B6F5A" w:rsidP="005B1F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5A" w:rsidRPr="00577D86" w:rsidRDefault="002B6F5A" w:rsidP="005B1FA0">
            <w:pPr>
              <w:pStyle w:val="BodyText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B6F5A" w:rsidRPr="002360A1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6F5A" w:rsidRPr="00577D86" w:rsidRDefault="002B6F5A" w:rsidP="005B1FA0">
            <w:pPr>
              <w:pStyle w:val="BodyText"/>
              <w:numPr>
                <w:ilvl w:val="0"/>
                <w:numId w:val="3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6F5A" w:rsidRPr="00577D86" w:rsidRDefault="002B6F5A" w:rsidP="005B1FA0">
            <w:pPr>
              <w:pStyle w:val="BodyText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6F5A" w:rsidRPr="005B1FA0" w:rsidRDefault="002B6F5A" w:rsidP="005B1F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5A" w:rsidRPr="00577D86" w:rsidRDefault="002B6F5A" w:rsidP="005B1FA0">
            <w:pPr>
              <w:pStyle w:val="BodyText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B6F5A" w:rsidRPr="00382E72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6F5A" w:rsidRPr="00577D86" w:rsidRDefault="002B6F5A" w:rsidP="000B5C30">
            <w:pPr>
              <w:pStyle w:val="BodyText"/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D86">
              <w:rPr>
                <w:rFonts w:ascii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6F5A" w:rsidRPr="00577D86" w:rsidRDefault="002B6F5A" w:rsidP="005B1FA0">
            <w:pPr>
              <w:pStyle w:val="BodyText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6F5A" w:rsidRPr="005B1FA0" w:rsidRDefault="002B6F5A" w:rsidP="005B1F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5A" w:rsidRPr="00577D86" w:rsidRDefault="002B6F5A" w:rsidP="005B1FA0">
            <w:pPr>
              <w:pStyle w:val="BodyText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2B6F5A" w:rsidRPr="005B1FA0" w:rsidRDefault="002B6F5A" w:rsidP="005B1FA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bg-BG"/>
        </w:rPr>
      </w:pPr>
    </w:p>
    <w:tbl>
      <w:tblPr>
        <w:tblW w:w="5000" w:type="pct"/>
        <w:tblInd w:w="2" w:type="dxa"/>
        <w:tblLook w:val="00A0"/>
      </w:tblPr>
      <w:tblGrid>
        <w:gridCol w:w="4063"/>
        <w:gridCol w:w="6075"/>
      </w:tblGrid>
      <w:tr w:rsidR="002B6F5A" w:rsidRPr="005B1FA0" w:rsidTr="005B1FA0">
        <w:tc>
          <w:tcPr>
            <w:tcW w:w="2004" w:type="pct"/>
          </w:tcPr>
          <w:p w:rsidR="002B6F5A" w:rsidRPr="005B1FA0" w:rsidRDefault="002B6F5A" w:rsidP="005B1FA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1" w:name="_Toc443984858"/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участника  </w:t>
            </w:r>
          </w:p>
        </w:tc>
        <w:tc>
          <w:tcPr>
            <w:tcW w:w="2996" w:type="pct"/>
          </w:tcPr>
          <w:p w:rsidR="002B6F5A" w:rsidRPr="005B1FA0" w:rsidRDefault="002B6F5A" w:rsidP="005B1FA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___________________________</w:t>
            </w:r>
          </w:p>
        </w:tc>
      </w:tr>
      <w:tr w:rsidR="002B6F5A" w:rsidRPr="005B1FA0" w:rsidTr="005B1FA0">
        <w:tc>
          <w:tcPr>
            <w:tcW w:w="2004" w:type="pct"/>
          </w:tcPr>
          <w:p w:rsidR="002B6F5A" w:rsidRPr="005B1FA0" w:rsidRDefault="002B6F5A" w:rsidP="005B1FA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Дата  </w:t>
            </w:r>
          </w:p>
        </w:tc>
        <w:tc>
          <w:tcPr>
            <w:tcW w:w="2996" w:type="pct"/>
          </w:tcPr>
          <w:p w:rsidR="002B6F5A" w:rsidRPr="005B1FA0" w:rsidRDefault="002B6F5A" w:rsidP="005B1FA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________/ _________ / ________</w:t>
            </w:r>
          </w:p>
        </w:tc>
      </w:tr>
      <w:tr w:rsidR="002B6F5A" w:rsidRPr="005B1FA0" w:rsidTr="005B1FA0">
        <w:tc>
          <w:tcPr>
            <w:tcW w:w="2004" w:type="pct"/>
          </w:tcPr>
          <w:p w:rsidR="002B6F5A" w:rsidRPr="005B1FA0" w:rsidRDefault="002B6F5A" w:rsidP="005B1FA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Представляващ/упълномощено лице </w:t>
            </w:r>
          </w:p>
          <w:p w:rsidR="002B6F5A" w:rsidRPr="005B1FA0" w:rsidRDefault="002B6F5A" w:rsidP="005B1FA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(</w:t>
            </w:r>
            <w:r w:rsidRPr="005B1FA0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име и фамилия</w:t>
            </w: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)</w:t>
            </w:r>
          </w:p>
        </w:tc>
        <w:tc>
          <w:tcPr>
            <w:tcW w:w="2996" w:type="pct"/>
          </w:tcPr>
          <w:p w:rsidR="002B6F5A" w:rsidRPr="005B1FA0" w:rsidRDefault="002B6F5A" w:rsidP="005B1FA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___________________________</w:t>
            </w:r>
          </w:p>
        </w:tc>
      </w:tr>
      <w:tr w:rsidR="002B6F5A" w:rsidRPr="005B1FA0" w:rsidTr="005B1FA0">
        <w:tc>
          <w:tcPr>
            <w:tcW w:w="2004" w:type="pct"/>
          </w:tcPr>
          <w:p w:rsidR="002B6F5A" w:rsidRPr="005B1FA0" w:rsidRDefault="002B6F5A" w:rsidP="005B1FA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Подпис</w:t>
            </w:r>
          </w:p>
          <w:p w:rsidR="002B6F5A" w:rsidRPr="005B1FA0" w:rsidRDefault="002B6F5A" w:rsidP="005B1FA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(</w:t>
            </w:r>
            <w:r w:rsidRPr="005B1FA0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печат</w:t>
            </w: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)</w:t>
            </w:r>
          </w:p>
        </w:tc>
        <w:tc>
          <w:tcPr>
            <w:tcW w:w="2996" w:type="pct"/>
          </w:tcPr>
          <w:p w:rsidR="002B6F5A" w:rsidRPr="005B1FA0" w:rsidRDefault="002B6F5A" w:rsidP="005B1FA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___________________________</w:t>
            </w:r>
          </w:p>
        </w:tc>
      </w:tr>
    </w:tbl>
    <w:p w:rsidR="002B6F5A" w:rsidRPr="005B1FA0" w:rsidRDefault="002B6F5A" w:rsidP="005B1FA0">
      <w:pPr>
        <w:spacing w:after="0" w:line="240" w:lineRule="auto"/>
        <w:rPr>
          <w:rFonts w:ascii="Times New Roman" w:hAnsi="Times New Roman"/>
          <w:b/>
          <w:bCs/>
          <w:i/>
          <w:iCs/>
          <w:noProof/>
          <w:sz w:val="24"/>
          <w:szCs w:val="24"/>
        </w:rPr>
      </w:pPr>
      <w:r w:rsidRPr="005B1FA0">
        <w:rPr>
          <w:rFonts w:ascii="Times New Roman" w:hAnsi="Times New Roman"/>
          <w:b/>
          <w:bCs/>
          <w:i/>
          <w:iCs/>
          <w:noProof/>
          <w:sz w:val="24"/>
          <w:szCs w:val="24"/>
          <w:lang w:val="bg-BG"/>
        </w:rPr>
        <w:t xml:space="preserve"> </w:t>
      </w:r>
    </w:p>
    <w:p w:rsidR="002B6F5A" w:rsidRPr="005B1FA0" w:rsidRDefault="002B6F5A" w:rsidP="005B1FA0">
      <w:pPr>
        <w:pStyle w:val="NormalWeb"/>
        <w:spacing w:before="0" w:beforeAutospacing="0" w:after="0" w:afterAutospacing="0"/>
        <w:jc w:val="both"/>
      </w:pPr>
    </w:p>
    <w:p w:rsidR="002B6F5A" w:rsidRPr="00C445F6" w:rsidRDefault="002B6F5A" w:rsidP="000415B0">
      <w:pPr>
        <w:pStyle w:val="Annexetitre"/>
        <w:tabs>
          <w:tab w:val="left" w:pos="720"/>
        </w:tabs>
        <w:spacing w:before="0" w:after="0"/>
        <w:ind w:firstLine="708"/>
        <w:jc w:val="both"/>
        <w:rPr>
          <w:i/>
          <w:lang w:val="ru-RU"/>
        </w:rPr>
      </w:pPr>
      <w:r w:rsidRPr="005B1FA0">
        <w:rPr>
          <w:bCs/>
          <w:noProof/>
        </w:rPr>
        <w:br w:type="page"/>
      </w:r>
      <w:bookmarkStart w:id="2" w:name="_Образец_№_2."/>
      <w:bookmarkEnd w:id="2"/>
      <w:bookmarkEnd w:id="1"/>
      <w:r w:rsidRPr="00C445F6">
        <w:rPr>
          <w:b w:val="0"/>
          <w:u w:val="none"/>
        </w:rPr>
        <w:t xml:space="preserve">Електронен вариант на  Единния европейски документ за обществени поръчки (еЕЕДОП) </w:t>
      </w:r>
      <w:r w:rsidRPr="00C445F6">
        <w:rPr>
          <w:b w:val="0"/>
          <w:u w:val="none"/>
          <w:lang w:val="ru-RU"/>
        </w:rPr>
        <w:t>- попълва се</w:t>
      </w:r>
      <w:r w:rsidRPr="0036340F">
        <w:rPr>
          <w:u w:val="none"/>
          <w:lang w:val="ru-RU"/>
        </w:rPr>
        <w:t xml:space="preserve">  </w:t>
      </w:r>
      <w:r w:rsidRPr="00C445F6">
        <w:rPr>
          <w:i/>
          <w:lang w:val="ru-RU"/>
        </w:rPr>
        <w:t>Образец № 2;</w:t>
      </w:r>
    </w:p>
    <w:p w:rsidR="002B6F5A" w:rsidRPr="00AA2896" w:rsidRDefault="002B6F5A" w:rsidP="0036340F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2B6F5A" w:rsidRPr="0032715C" w:rsidRDefault="002B6F5A" w:rsidP="00B51B6E">
      <w:pPr>
        <w:ind w:firstLine="567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bookmarkStart w:id="3" w:name="_Toc443984859"/>
      <w:r w:rsidRPr="0032715C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Указание за подготовка на ЕЕДОП</w:t>
      </w:r>
      <w:r w:rsidRPr="0032715C">
        <w:rPr>
          <w:rFonts w:ascii="Times New Roman" w:hAnsi="Times New Roman"/>
          <w:b/>
          <w:i/>
          <w:sz w:val="24"/>
          <w:szCs w:val="24"/>
          <w:lang w:val="ru-RU"/>
        </w:rPr>
        <w:t>:</w:t>
      </w:r>
    </w:p>
    <w:p w:rsidR="002B6F5A" w:rsidRPr="00AA2896" w:rsidRDefault="002B6F5A" w:rsidP="006A768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A2896">
        <w:rPr>
          <w:rFonts w:ascii="Times New Roman" w:hAnsi="Times New Roman"/>
          <w:b/>
          <w:sz w:val="24"/>
          <w:szCs w:val="24"/>
          <w:lang w:val="ru-RU"/>
        </w:rPr>
        <w:t>Считано от 01.04.2018г. ЕЕДОП се подава задължително в електронен вид!</w:t>
      </w:r>
    </w:p>
    <w:p w:rsidR="002B6F5A" w:rsidRPr="00AA2896" w:rsidRDefault="002B6F5A" w:rsidP="006A76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A2896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32715C">
        <w:rPr>
          <w:rFonts w:ascii="Times New Roman" w:hAnsi="Times New Roman"/>
          <w:sz w:val="24"/>
          <w:szCs w:val="24"/>
          <w:lang w:val="bg-BG"/>
        </w:rPr>
        <w:t xml:space="preserve">    </w:t>
      </w:r>
      <w:r w:rsidRPr="00AA2896">
        <w:rPr>
          <w:rFonts w:ascii="Times New Roman" w:hAnsi="Times New Roman"/>
          <w:b/>
          <w:sz w:val="24"/>
          <w:szCs w:val="24"/>
          <w:lang w:val="ru-RU"/>
        </w:rPr>
        <w:t xml:space="preserve">В случаите, когато ЕЕДОП е попълнен през системата за еЕЕДОП, при предоставянето му, с електронен подпис следва да бъде подписана версията в </w:t>
      </w:r>
      <w:r w:rsidRPr="0032715C">
        <w:rPr>
          <w:rFonts w:ascii="Times New Roman" w:hAnsi="Times New Roman"/>
          <w:b/>
          <w:sz w:val="24"/>
          <w:szCs w:val="24"/>
        </w:rPr>
        <w:t>PDF</w:t>
      </w:r>
      <w:r w:rsidRPr="00AA2896">
        <w:rPr>
          <w:rFonts w:ascii="Times New Roman" w:hAnsi="Times New Roman"/>
          <w:b/>
          <w:sz w:val="24"/>
          <w:szCs w:val="24"/>
          <w:lang w:val="ru-RU"/>
        </w:rPr>
        <w:t xml:space="preserve"> формат.</w:t>
      </w:r>
    </w:p>
    <w:p w:rsidR="002B6F5A" w:rsidRPr="00AA2896" w:rsidRDefault="002B6F5A" w:rsidP="006A76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A2896">
        <w:rPr>
          <w:rFonts w:ascii="Times New Roman" w:hAnsi="Times New Roman"/>
          <w:sz w:val="24"/>
          <w:szCs w:val="24"/>
          <w:lang w:val="ru-RU"/>
        </w:rPr>
        <w:t>Изискванията към подаване на ЕЕДОП в електронен вид, са достъпни на следните адреси:</w:t>
      </w:r>
    </w:p>
    <w:p w:rsidR="002B6F5A" w:rsidRPr="00AA2896" w:rsidRDefault="002B6F5A" w:rsidP="00C96DD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hyperlink r:id="rId7" w:history="1">
        <w:r w:rsidRPr="0032715C">
          <w:rPr>
            <w:rStyle w:val="Hyperlink"/>
            <w:rFonts w:ascii="Times New Roman" w:hAnsi="Times New Roman"/>
            <w:color w:val="0070C0"/>
            <w:sz w:val="24"/>
            <w:szCs w:val="24"/>
          </w:rPr>
          <w:t>http</w:t>
        </w:r>
        <w:r w:rsidRPr="00AA2896">
          <w:rPr>
            <w:rStyle w:val="Hyperlink"/>
            <w:rFonts w:ascii="Times New Roman" w:hAnsi="Times New Roman"/>
            <w:color w:val="0070C0"/>
            <w:sz w:val="24"/>
            <w:szCs w:val="24"/>
            <w:lang w:val="ru-RU"/>
          </w:rPr>
          <w:t>://</w:t>
        </w:r>
        <w:r w:rsidRPr="0032715C">
          <w:rPr>
            <w:rStyle w:val="Hyperlink"/>
            <w:rFonts w:ascii="Times New Roman" w:hAnsi="Times New Roman"/>
            <w:color w:val="0070C0"/>
            <w:sz w:val="24"/>
            <w:szCs w:val="24"/>
          </w:rPr>
          <w:t>www</w:t>
        </w:r>
        <w:r w:rsidRPr="00AA2896">
          <w:rPr>
            <w:rStyle w:val="Hyperlink"/>
            <w:rFonts w:ascii="Times New Roman" w:hAnsi="Times New Roman"/>
            <w:color w:val="0070C0"/>
            <w:sz w:val="24"/>
            <w:szCs w:val="24"/>
            <w:lang w:val="ru-RU"/>
          </w:rPr>
          <w:t>.</w:t>
        </w:r>
        <w:r w:rsidRPr="0032715C">
          <w:rPr>
            <w:rStyle w:val="Hyperlink"/>
            <w:rFonts w:ascii="Times New Roman" w:hAnsi="Times New Roman"/>
            <w:color w:val="0070C0"/>
            <w:sz w:val="24"/>
            <w:szCs w:val="24"/>
          </w:rPr>
          <w:t>aop</w:t>
        </w:r>
        <w:r w:rsidRPr="00AA2896">
          <w:rPr>
            <w:rStyle w:val="Hyperlink"/>
            <w:rFonts w:ascii="Times New Roman" w:hAnsi="Times New Roman"/>
            <w:color w:val="0070C0"/>
            <w:sz w:val="24"/>
            <w:szCs w:val="24"/>
            <w:lang w:val="ru-RU"/>
          </w:rPr>
          <w:t>.</w:t>
        </w:r>
        <w:r w:rsidRPr="0032715C">
          <w:rPr>
            <w:rStyle w:val="Hyperlink"/>
            <w:rFonts w:ascii="Times New Roman" w:hAnsi="Times New Roman"/>
            <w:color w:val="0070C0"/>
            <w:sz w:val="24"/>
            <w:szCs w:val="24"/>
          </w:rPr>
          <w:t>bg</w:t>
        </w:r>
        <w:r w:rsidRPr="00AA2896">
          <w:rPr>
            <w:rStyle w:val="Hyperlink"/>
            <w:rFonts w:ascii="Times New Roman" w:hAnsi="Times New Roman"/>
            <w:color w:val="0070C0"/>
            <w:sz w:val="24"/>
            <w:szCs w:val="24"/>
            <w:lang w:val="ru-RU"/>
          </w:rPr>
          <w:t>/</w:t>
        </w:r>
        <w:r w:rsidRPr="0032715C">
          <w:rPr>
            <w:rStyle w:val="Hyperlink"/>
            <w:rFonts w:ascii="Times New Roman" w:hAnsi="Times New Roman"/>
            <w:color w:val="0070C0"/>
            <w:sz w:val="24"/>
            <w:szCs w:val="24"/>
          </w:rPr>
          <w:t>fckedit</w:t>
        </w:r>
        <w:r w:rsidRPr="00AA2896">
          <w:rPr>
            <w:rStyle w:val="Hyperlink"/>
            <w:rFonts w:ascii="Times New Roman" w:hAnsi="Times New Roman"/>
            <w:color w:val="0070C0"/>
            <w:sz w:val="24"/>
            <w:szCs w:val="24"/>
            <w:lang w:val="ru-RU"/>
          </w:rPr>
          <w:t>2/</w:t>
        </w:r>
        <w:r w:rsidRPr="0032715C">
          <w:rPr>
            <w:rStyle w:val="Hyperlink"/>
            <w:rFonts w:ascii="Times New Roman" w:hAnsi="Times New Roman"/>
            <w:color w:val="0070C0"/>
            <w:sz w:val="24"/>
            <w:szCs w:val="24"/>
          </w:rPr>
          <w:t>user</w:t>
        </w:r>
        <w:r w:rsidRPr="00AA2896">
          <w:rPr>
            <w:rStyle w:val="Hyperlink"/>
            <w:rFonts w:ascii="Times New Roman" w:hAnsi="Times New Roman"/>
            <w:color w:val="0070C0"/>
            <w:sz w:val="24"/>
            <w:szCs w:val="24"/>
            <w:lang w:val="ru-RU"/>
          </w:rPr>
          <w:t>/</w:t>
        </w:r>
        <w:r w:rsidRPr="0032715C">
          <w:rPr>
            <w:rStyle w:val="Hyperlink"/>
            <w:rFonts w:ascii="Times New Roman" w:hAnsi="Times New Roman"/>
            <w:color w:val="0070C0"/>
            <w:sz w:val="24"/>
            <w:szCs w:val="24"/>
          </w:rPr>
          <w:t>File</w:t>
        </w:r>
        <w:r w:rsidRPr="00AA2896">
          <w:rPr>
            <w:rStyle w:val="Hyperlink"/>
            <w:rFonts w:ascii="Times New Roman" w:hAnsi="Times New Roman"/>
            <w:color w:val="0070C0"/>
            <w:sz w:val="24"/>
            <w:szCs w:val="24"/>
            <w:lang w:val="ru-RU"/>
          </w:rPr>
          <w:t>/</w:t>
        </w:r>
        <w:r w:rsidRPr="0032715C">
          <w:rPr>
            <w:rStyle w:val="Hyperlink"/>
            <w:rFonts w:ascii="Times New Roman" w:hAnsi="Times New Roman"/>
            <w:color w:val="0070C0"/>
            <w:sz w:val="24"/>
            <w:szCs w:val="24"/>
          </w:rPr>
          <w:t>bg</w:t>
        </w:r>
        <w:r w:rsidRPr="00AA2896">
          <w:rPr>
            <w:rStyle w:val="Hyperlink"/>
            <w:rFonts w:ascii="Times New Roman" w:hAnsi="Times New Roman"/>
            <w:color w:val="0070C0"/>
            <w:sz w:val="24"/>
            <w:szCs w:val="24"/>
            <w:lang w:val="ru-RU"/>
          </w:rPr>
          <w:t>/</w:t>
        </w:r>
        <w:r w:rsidRPr="0032715C">
          <w:rPr>
            <w:rStyle w:val="Hyperlink"/>
            <w:rFonts w:ascii="Times New Roman" w:hAnsi="Times New Roman"/>
            <w:color w:val="0070C0"/>
            <w:sz w:val="24"/>
            <w:szCs w:val="24"/>
          </w:rPr>
          <w:t>practika</w:t>
        </w:r>
        <w:r w:rsidRPr="00AA2896">
          <w:rPr>
            <w:rStyle w:val="Hyperlink"/>
            <w:rFonts w:ascii="Times New Roman" w:hAnsi="Times New Roman"/>
            <w:color w:val="0070C0"/>
            <w:sz w:val="24"/>
            <w:szCs w:val="24"/>
            <w:lang w:val="ru-RU"/>
          </w:rPr>
          <w:t>/</w:t>
        </w:r>
        <w:r w:rsidRPr="0032715C">
          <w:rPr>
            <w:rStyle w:val="Hyperlink"/>
            <w:rFonts w:ascii="Times New Roman" w:hAnsi="Times New Roman"/>
            <w:color w:val="0070C0"/>
            <w:sz w:val="24"/>
            <w:szCs w:val="24"/>
          </w:rPr>
          <w:t>MU</w:t>
        </w:r>
        <w:r w:rsidRPr="00AA2896">
          <w:rPr>
            <w:rStyle w:val="Hyperlink"/>
            <w:rFonts w:ascii="Times New Roman" w:hAnsi="Times New Roman"/>
            <w:color w:val="0070C0"/>
            <w:sz w:val="24"/>
            <w:szCs w:val="24"/>
            <w:lang w:val="ru-RU"/>
          </w:rPr>
          <w:t>4_2018.</w:t>
        </w:r>
        <w:r w:rsidRPr="0032715C">
          <w:rPr>
            <w:rStyle w:val="Hyperlink"/>
            <w:rFonts w:ascii="Times New Roman" w:hAnsi="Times New Roman"/>
            <w:color w:val="0070C0"/>
            <w:sz w:val="24"/>
            <w:szCs w:val="24"/>
          </w:rPr>
          <w:t>pdf</w:t>
        </w:r>
      </w:hyperlink>
      <w:r w:rsidRPr="00AA2896">
        <w:rPr>
          <w:rFonts w:ascii="Times New Roman" w:hAnsi="Times New Roman"/>
          <w:sz w:val="24"/>
          <w:szCs w:val="24"/>
          <w:lang w:val="ru-RU"/>
        </w:rPr>
        <w:t xml:space="preserve"> - Методическо</w:t>
      </w:r>
    </w:p>
    <w:p w:rsidR="002B6F5A" w:rsidRPr="00AA2896" w:rsidRDefault="002B6F5A" w:rsidP="006A76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A2896">
        <w:rPr>
          <w:rFonts w:ascii="Times New Roman" w:hAnsi="Times New Roman"/>
          <w:sz w:val="24"/>
          <w:szCs w:val="24"/>
          <w:lang w:val="ru-RU"/>
        </w:rPr>
        <w:t xml:space="preserve">      указание на АОП, Изх. номер: МУ-4 от 02.03.2018г.;</w:t>
      </w:r>
    </w:p>
    <w:p w:rsidR="002B6F5A" w:rsidRPr="00AA2896" w:rsidRDefault="002B6F5A" w:rsidP="00C96DDD">
      <w:pPr>
        <w:numPr>
          <w:ilvl w:val="0"/>
          <w:numId w:val="6"/>
        </w:numPr>
        <w:spacing w:after="0" w:line="240" w:lineRule="auto"/>
        <w:jc w:val="both"/>
        <w:rPr>
          <w:rStyle w:val="Hyperlink"/>
          <w:rFonts w:ascii="Times New Roman" w:hAnsi="Times New Roman"/>
          <w:color w:val="auto"/>
          <w:u w:val="none"/>
          <w:lang w:val="ru-RU"/>
        </w:rPr>
      </w:pPr>
      <w:hyperlink r:id="rId8" w:history="1">
        <w:r w:rsidRPr="0032715C">
          <w:rPr>
            <w:rStyle w:val="Hyperlink"/>
            <w:rFonts w:ascii="Times New Roman" w:hAnsi="Times New Roman"/>
            <w:color w:val="0070C0"/>
            <w:sz w:val="24"/>
            <w:szCs w:val="24"/>
          </w:rPr>
          <w:t>http</w:t>
        </w:r>
        <w:r w:rsidRPr="00AA2896">
          <w:rPr>
            <w:rStyle w:val="Hyperlink"/>
            <w:rFonts w:ascii="Times New Roman" w:hAnsi="Times New Roman"/>
            <w:color w:val="0070C0"/>
            <w:sz w:val="24"/>
            <w:szCs w:val="24"/>
            <w:lang w:val="ru-RU"/>
          </w:rPr>
          <w:t>://</w:t>
        </w:r>
        <w:r w:rsidRPr="0032715C">
          <w:rPr>
            <w:rStyle w:val="Hyperlink"/>
            <w:rFonts w:ascii="Times New Roman" w:hAnsi="Times New Roman"/>
            <w:color w:val="0070C0"/>
            <w:sz w:val="24"/>
            <w:szCs w:val="24"/>
          </w:rPr>
          <w:t>ec</w:t>
        </w:r>
        <w:r w:rsidRPr="00AA2896">
          <w:rPr>
            <w:rStyle w:val="Hyperlink"/>
            <w:rFonts w:ascii="Times New Roman" w:hAnsi="Times New Roman"/>
            <w:color w:val="0070C0"/>
            <w:sz w:val="24"/>
            <w:szCs w:val="24"/>
            <w:lang w:val="ru-RU"/>
          </w:rPr>
          <w:t>.</w:t>
        </w:r>
        <w:r w:rsidRPr="0032715C">
          <w:rPr>
            <w:rStyle w:val="Hyperlink"/>
            <w:rFonts w:ascii="Times New Roman" w:hAnsi="Times New Roman"/>
            <w:color w:val="0070C0"/>
            <w:sz w:val="24"/>
            <w:szCs w:val="24"/>
          </w:rPr>
          <w:t>europa</w:t>
        </w:r>
        <w:r w:rsidRPr="00AA2896">
          <w:rPr>
            <w:rStyle w:val="Hyperlink"/>
            <w:rFonts w:ascii="Times New Roman" w:hAnsi="Times New Roman"/>
            <w:color w:val="0070C0"/>
            <w:sz w:val="24"/>
            <w:szCs w:val="24"/>
            <w:lang w:val="ru-RU"/>
          </w:rPr>
          <w:t>.</w:t>
        </w:r>
        <w:r w:rsidRPr="0032715C">
          <w:rPr>
            <w:rStyle w:val="Hyperlink"/>
            <w:rFonts w:ascii="Times New Roman" w:hAnsi="Times New Roman"/>
            <w:color w:val="0070C0"/>
            <w:sz w:val="24"/>
            <w:szCs w:val="24"/>
          </w:rPr>
          <w:t>eu</w:t>
        </w:r>
        <w:r w:rsidRPr="00AA2896">
          <w:rPr>
            <w:rStyle w:val="Hyperlink"/>
            <w:rFonts w:ascii="Times New Roman" w:hAnsi="Times New Roman"/>
            <w:color w:val="0070C0"/>
            <w:sz w:val="24"/>
            <w:szCs w:val="24"/>
            <w:lang w:val="ru-RU"/>
          </w:rPr>
          <w:t>/</w:t>
        </w:r>
        <w:r w:rsidRPr="0032715C">
          <w:rPr>
            <w:rStyle w:val="Hyperlink"/>
            <w:rFonts w:ascii="Times New Roman" w:hAnsi="Times New Roman"/>
            <w:color w:val="0070C0"/>
            <w:sz w:val="24"/>
            <w:szCs w:val="24"/>
          </w:rPr>
          <w:t>DocsRoom</w:t>
        </w:r>
        <w:r w:rsidRPr="00AA2896">
          <w:rPr>
            <w:rStyle w:val="Hyperlink"/>
            <w:rFonts w:ascii="Times New Roman" w:hAnsi="Times New Roman"/>
            <w:color w:val="0070C0"/>
            <w:sz w:val="24"/>
            <w:szCs w:val="24"/>
            <w:lang w:val="ru-RU"/>
          </w:rPr>
          <w:t>/</w:t>
        </w:r>
        <w:r w:rsidRPr="0032715C">
          <w:rPr>
            <w:rStyle w:val="Hyperlink"/>
            <w:rFonts w:ascii="Times New Roman" w:hAnsi="Times New Roman"/>
            <w:color w:val="0070C0"/>
            <w:sz w:val="24"/>
            <w:szCs w:val="24"/>
          </w:rPr>
          <w:t>documents</w:t>
        </w:r>
        <w:r w:rsidRPr="00AA2896">
          <w:rPr>
            <w:rStyle w:val="Hyperlink"/>
            <w:rFonts w:ascii="Times New Roman" w:hAnsi="Times New Roman"/>
            <w:color w:val="0070C0"/>
            <w:sz w:val="24"/>
            <w:szCs w:val="24"/>
            <w:lang w:val="ru-RU"/>
          </w:rPr>
          <w:t>/17242</w:t>
        </w:r>
      </w:hyperlink>
      <w:r w:rsidRPr="00AA2896">
        <w:rPr>
          <w:rStyle w:val="Hyperlink"/>
          <w:rFonts w:ascii="Times New Roman" w:hAnsi="Times New Roman"/>
          <w:sz w:val="24"/>
          <w:szCs w:val="24"/>
          <w:lang w:val="ru-RU"/>
        </w:rPr>
        <w:t xml:space="preserve"> </w:t>
      </w:r>
      <w:r w:rsidRPr="00AA2896">
        <w:rPr>
          <w:rFonts w:ascii="Times New Roman" w:hAnsi="Times New Roman"/>
          <w:sz w:val="24"/>
          <w:szCs w:val="24"/>
          <w:lang w:val="ru-RU"/>
        </w:rPr>
        <w:t xml:space="preserve"> - </w:t>
      </w:r>
      <w:hyperlink r:id="rId9" w:history="1">
        <w:r w:rsidRPr="00AA2896">
          <w:rPr>
            <w:rStyle w:val="Hyperlink"/>
            <w:rFonts w:ascii="Times New Roman" w:hAnsi="Times New Roman"/>
            <w:color w:val="auto"/>
            <w:sz w:val="24"/>
            <w:szCs w:val="24"/>
            <w:lang w:val="ru-RU"/>
          </w:rPr>
          <w:t>Често задавани въпроси - брошура (</w:t>
        </w:r>
        <w:r w:rsidRPr="0032715C">
          <w:rPr>
            <w:rStyle w:val="Hyperlink"/>
            <w:rFonts w:ascii="Times New Roman" w:hAnsi="Times New Roman"/>
            <w:color w:val="auto"/>
            <w:sz w:val="24"/>
            <w:szCs w:val="24"/>
          </w:rPr>
          <w:t>BG</w:t>
        </w:r>
        <w:r w:rsidRPr="00AA2896">
          <w:rPr>
            <w:rStyle w:val="Hyperlink"/>
            <w:rFonts w:ascii="Times New Roman" w:hAnsi="Times New Roman"/>
            <w:color w:val="auto"/>
            <w:sz w:val="24"/>
            <w:szCs w:val="24"/>
            <w:lang w:val="ru-RU"/>
          </w:rPr>
          <w:t>).</w:t>
        </w:r>
      </w:hyperlink>
    </w:p>
    <w:p w:rsidR="002B6F5A" w:rsidRPr="00AA2896" w:rsidRDefault="002B6F5A" w:rsidP="006A7688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2B6F5A" w:rsidRPr="00AA2896" w:rsidRDefault="002B6F5A" w:rsidP="006A76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A2896">
        <w:rPr>
          <w:rFonts w:ascii="Times New Roman" w:hAnsi="Times New Roman"/>
          <w:sz w:val="24"/>
          <w:szCs w:val="24"/>
          <w:lang w:val="ru-RU"/>
        </w:rPr>
        <w:t xml:space="preserve">           Подаване в електронен вид е налице, когато:</w:t>
      </w:r>
    </w:p>
    <w:p w:rsidR="002B6F5A" w:rsidRPr="00AA2896" w:rsidRDefault="002B6F5A" w:rsidP="002360A1">
      <w:pPr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AA2896">
        <w:rPr>
          <w:rFonts w:ascii="Times New Roman" w:hAnsi="Times New Roman"/>
          <w:sz w:val="24"/>
          <w:szCs w:val="24"/>
          <w:lang w:val="ru-RU"/>
        </w:rPr>
        <w:t>Участникът е приложил на оптичен носител към офертата си, файл „</w:t>
      </w:r>
      <w:r w:rsidRPr="0032715C">
        <w:rPr>
          <w:rFonts w:ascii="Times New Roman" w:hAnsi="Times New Roman"/>
          <w:sz w:val="24"/>
          <w:szCs w:val="24"/>
        </w:rPr>
        <w:t>espd</w:t>
      </w:r>
      <w:r w:rsidRPr="00AA2896">
        <w:rPr>
          <w:rFonts w:ascii="Times New Roman" w:hAnsi="Times New Roman"/>
          <w:sz w:val="24"/>
          <w:szCs w:val="24"/>
          <w:lang w:val="ru-RU"/>
        </w:rPr>
        <w:t>-</w:t>
      </w:r>
      <w:r w:rsidRPr="0032715C">
        <w:rPr>
          <w:rFonts w:ascii="Times New Roman" w:hAnsi="Times New Roman"/>
          <w:sz w:val="24"/>
          <w:szCs w:val="24"/>
        </w:rPr>
        <w:t>response</w:t>
      </w:r>
      <w:r w:rsidRPr="00AA2896">
        <w:rPr>
          <w:rFonts w:ascii="Times New Roman" w:hAnsi="Times New Roman"/>
          <w:sz w:val="24"/>
          <w:szCs w:val="24"/>
          <w:lang w:val="ru-RU"/>
        </w:rPr>
        <w:t>.</w:t>
      </w:r>
      <w:r w:rsidRPr="0032715C">
        <w:rPr>
          <w:rFonts w:ascii="Times New Roman" w:hAnsi="Times New Roman"/>
          <w:sz w:val="24"/>
          <w:szCs w:val="24"/>
        </w:rPr>
        <w:t>pdf</w:t>
      </w:r>
      <w:r w:rsidRPr="00AA2896">
        <w:rPr>
          <w:rFonts w:ascii="Times New Roman" w:hAnsi="Times New Roman"/>
          <w:sz w:val="24"/>
          <w:szCs w:val="24"/>
          <w:lang w:val="ru-RU"/>
        </w:rPr>
        <w:t>“, подписан с електронен подпис, чрез приложение за електронен подпис, с което участникът разполага по договор за предоставяне на такава услуга от правоспособен оператор. В този случай участникът трябва да импортира приложения към документацията „</w:t>
      </w:r>
      <w:r w:rsidRPr="0032715C">
        <w:rPr>
          <w:rFonts w:ascii="Times New Roman" w:hAnsi="Times New Roman"/>
          <w:sz w:val="24"/>
          <w:szCs w:val="24"/>
        </w:rPr>
        <w:t>espd</w:t>
      </w:r>
      <w:r w:rsidRPr="00AA2896">
        <w:rPr>
          <w:rFonts w:ascii="Times New Roman" w:hAnsi="Times New Roman"/>
          <w:sz w:val="24"/>
          <w:szCs w:val="24"/>
          <w:lang w:val="ru-RU"/>
        </w:rPr>
        <w:t>-</w:t>
      </w:r>
      <w:r w:rsidRPr="0032715C">
        <w:rPr>
          <w:rFonts w:ascii="Times New Roman" w:hAnsi="Times New Roman"/>
          <w:sz w:val="24"/>
          <w:szCs w:val="24"/>
        </w:rPr>
        <w:t>request</w:t>
      </w:r>
      <w:r w:rsidRPr="00AA2896">
        <w:rPr>
          <w:rFonts w:ascii="Times New Roman" w:hAnsi="Times New Roman"/>
          <w:sz w:val="24"/>
          <w:szCs w:val="24"/>
          <w:lang w:val="ru-RU"/>
        </w:rPr>
        <w:t>.</w:t>
      </w:r>
      <w:r w:rsidRPr="0032715C">
        <w:rPr>
          <w:rFonts w:ascii="Times New Roman" w:hAnsi="Times New Roman"/>
          <w:sz w:val="24"/>
          <w:szCs w:val="24"/>
        </w:rPr>
        <w:t>xml</w:t>
      </w:r>
      <w:r w:rsidRPr="00AA2896">
        <w:rPr>
          <w:rFonts w:ascii="Times New Roman" w:hAnsi="Times New Roman"/>
          <w:sz w:val="24"/>
          <w:szCs w:val="24"/>
          <w:lang w:val="ru-RU"/>
        </w:rPr>
        <w:t xml:space="preserve">”, в системата на ЕК за еЕЕДОП -  </w:t>
      </w:r>
      <w:hyperlink r:id="rId10" w:history="1">
        <w:r w:rsidRPr="0032715C">
          <w:rPr>
            <w:rStyle w:val="Hyperlink"/>
            <w:rFonts w:ascii="Times New Roman" w:hAnsi="Times New Roman"/>
            <w:color w:val="0070C0"/>
            <w:sz w:val="24"/>
            <w:szCs w:val="24"/>
          </w:rPr>
          <w:t>http</w:t>
        </w:r>
        <w:r w:rsidRPr="00AA2896">
          <w:rPr>
            <w:rStyle w:val="Hyperlink"/>
            <w:rFonts w:ascii="Times New Roman" w:hAnsi="Times New Roman"/>
            <w:color w:val="0070C0"/>
            <w:sz w:val="24"/>
            <w:szCs w:val="24"/>
            <w:lang w:val="ru-RU"/>
          </w:rPr>
          <w:t>://</w:t>
        </w:r>
        <w:r w:rsidRPr="0032715C">
          <w:rPr>
            <w:rStyle w:val="Hyperlink"/>
            <w:rFonts w:ascii="Times New Roman" w:hAnsi="Times New Roman"/>
            <w:color w:val="0070C0"/>
            <w:sz w:val="24"/>
            <w:szCs w:val="24"/>
          </w:rPr>
          <w:t>ec</w:t>
        </w:r>
        <w:r w:rsidRPr="00AA2896">
          <w:rPr>
            <w:rStyle w:val="Hyperlink"/>
            <w:rFonts w:ascii="Times New Roman" w:hAnsi="Times New Roman"/>
            <w:color w:val="0070C0"/>
            <w:sz w:val="24"/>
            <w:szCs w:val="24"/>
            <w:lang w:val="ru-RU"/>
          </w:rPr>
          <w:t>.</w:t>
        </w:r>
        <w:r w:rsidRPr="0032715C">
          <w:rPr>
            <w:rStyle w:val="Hyperlink"/>
            <w:rFonts w:ascii="Times New Roman" w:hAnsi="Times New Roman"/>
            <w:color w:val="0070C0"/>
            <w:sz w:val="24"/>
            <w:szCs w:val="24"/>
          </w:rPr>
          <w:t>europa</w:t>
        </w:r>
        <w:r w:rsidRPr="00AA2896">
          <w:rPr>
            <w:rStyle w:val="Hyperlink"/>
            <w:rFonts w:ascii="Times New Roman" w:hAnsi="Times New Roman"/>
            <w:color w:val="0070C0"/>
            <w:sz w:val="24"/>
            <w:szCs w:val="24"/>
            <w:lang w:val="ru-RU"/>
          </w:rPr>
          <w:t>.</w:t>
        </w:r>
        <w:r w:rsidRPr="0032715C">
          <w:rPr>
            <w:rStyle w:val="Hyperlink"/>
            <w:rFonts w:ascii="Times New Roman" w:hAnsi="Times New Roman"/>
            <w:color w:val="0070C0"/>
            <w:sz w:val="24"/>
            <w:szCs w:val="24"/>
          </w:rPr>
          <w:t>eu</w:t>
        </w:r>
        <w:r w:rsidRPr="00AA2896">
          <w:rPr>
            <w:rStyle w:val="Hyperlink"/>
            <w:rFonts w:ascii="Times New Roman" w:hAnsi="Times New Roman"/>
            <w:color w:val="0070C0"/>
            <w:sz w:val="24"/>
            <w:szCs w:val="24"/>
            <w:lang w:val="ru-RU"/>
          </w:rPr>
          <w:t>/</w:t>
        </w:r>
        <w:r w:rsidRPr="0032715C">
          <w:rPr>
            <w:rStyle w:val="Hyperlink"/>
            <w:rFonts w:ascii="Times New Roman" w:hAnsi="Times New Roman"/>
            <w:color w:val="0070C0"/>
            <w:sz w:val="24"/>
            <w:szCs w:val="24"/>
          </w:rPr>
          <w:t>tools</w:t>
        </w:r>
        <w:r w:rsidRPr="00AA2896">
          <w:rPr>
            <w:rStyle w:val="Hyperlink"/>
            <w:rFonts w:ascii="Times New Roman" w:hAnsi="Times New Roman"/>
            <w:color w:val="0070C0"/>
            <w:sz w:val="24"/>
            <w:szCs w:val="24"/>
            <w:lang w:val="ru-RU"/>
          </w:rPr>
          <w:t>/</w:t>
        </w:r>
        <w:r w:rsidRPr="0032715C">
          <w:rPr>
            <w:rStyle w:val="Hyperlink"/>
            <w:rFonts w:ascii="Times New Roman" w:hAnsi="Times New Roman"/>
            <w:color w:val="0070C0"/>
            <w:sz w:val="24"/>
            <w:szCs w:val="24"/>
          </w:rPr>
          <w:t>espd</w:t>
        </w:r>
      </w:hyperlink>
      <w:r w:rsidRPr="00AA2896">
        <w:rPr>
          <w:rFonts w:ascii="Times New Roman" w:hAnsi="Times New Roman"/>
          <w:sz w:val="24"/>
          <w:szCs w:val="24"/>
          <w:lang w:val="ru-RU"/>
        </w:rPr>
        <w:t xml:space="preserve"> , да попълни </w:t>
      </w:r>
      <w:r w:rsidRPr="00AA2896">
        <w:rPr>
          <w:rFonts w:ascii="Times New Roman" w:hAnsi="Times New Roman"/>
          <w:b/>
          <w:sz w:val="24"/>
          <w:szCs w:val="24"/>
          <w:lang w:val="ru-RU"/>
        </w:rPr>
        <w:t>онлайн</w:t>
      </w:r>
      <w:r w:rsidRPr="00AA2896">
        <w:rPr>
          <w:rFonts w:ascii="Times New Roman" w:hAnsi="Times New Roman"/>
          <w:sz w:val="24"/>
          <w:szCs w:val="24"/>
          <w:lang w:val="ru-RU"/>
        </w:rPr>
        <w:t xml:space="preserve"> формуляра за еЕЕДОП, да експортира създадения еЕЕДОП като  „</w:t>
      </w:r>
      <w:r w:rsidRPr="0032715C">
        <w:rPr>
          <w:rFonts w:ascii="Times New Roman" w:hAnsi="Times New Roman"/>
          <w:sz w:val="24"/>
          <w:szCs w:val="24"/>
        </w:rPr>
        <w:t>espd</w:t>
      </w:r>
      <w:r w:rsidRPr="00AA2896">
        <w:rPr>
          <w:rFonts w:ascii="Times New Roman" w:hAnsi="Times New Roman"/>
          <w:sz w:val="24"/>
          <w:szCs w:val="24"/>
          <w:lang w:val="ru-RU"/>
        </w:rPr>
        <w:t>-</w:t>
      </w:r>
      <w:r w:rsidRPr="0032715C">
        <w:rPr>
          <w:rFonts w:ascii="Times New Roman" w:hAnsi="Times New Roman"/>
          <w:sz w:val="24"/>
          <w:szCs w:val="24"/>
        </w:rPr>
        <w:t>response</w:t>
      </w:r>
      <w:r w:rsidRPr="00AA2896">
        <w:rPr>
          <w:rFonts w:ascii="Times New Roman" w:hAnsi="Times New Roman"/>
          <w:sz w:val="24"/>
          <w:szCs w:val="24"/>
          <w:lang w:val="ru-RU"/>
        </w:rPr>
        <w:t>.</w:t>
      </w:r>
      <w:r w:rsidRPr="0032715C">
        <w:rPr>
          <w:rFonts w:ascii="Times New Roman" w:hAnsi="Times New Roman"/>
          <w:sz w:val="24"/>
          <w:szCs w:val="24"/>
        </w:rPr>
        <w:t>pdf</w:t>
      </w:r>
      <w:r w:rsidRPr="00AA2896">
        <w:rPr>
          <w:rFonts w:ascii="Times New Roman" w:hAnsi="Times New Roman"/>
          <w:sz w:val="24"/>
          <w:szCs w:val="24"/>
          <w:lang w:val="ru-RU"/>
        </w:rPr>
        <w:t>“, да го запази на своя компютър, да го отвори от своя компютър с приложение за електронен подпис, да го подпише с електронен подпис и да запази файла на оптичен носител, който се прилага към офертата;</w:t>
      </w:r>
    </w:p>
    <w:p w:rsidR="002B6F5A" w:rsidRPr="00AA2896" w:rsidRDefault="002B6F5A" w:rsidP="002360A1">
      <w:pPr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A2896">
        <w:rPr>
          <w:rFonts w:ascii="Times New Roman" w:hAnsi="Times New Roman"/>
          <w:sz w:val="24"/>
          <w:szCs w:val="24"/>
          <w:lang w:val="ru-RU"/>
        </w:rPr>
        <w:t>Участникът е приложил на оптичен носител към офертата си, файл съдържащ ЕЕДОП, във формат който да не позволява да се редактира неговото съдържание, подписан с електронен подпис, чрез приложение за електронен подпис, с което участникът разполага по договор за предоставяне на такава услуга от правоспособен оператор. В такъв случай участникът не използва системата на ЕК за еЕЕДОП и може да  попълни ЕЕДОП в приложения образец във формат .</w:t>
      </w:r>
      <w:r w:rsidRPr="0032715C">
        <w:rPr>
          <w:rFonts w:ascii="Times New Roman" w:hAnsi="Times New Roman"/>
          <w:sz w:val="24"/>
          <w:szCs w:val="24"/>
        </w:rPr>
        <w:t>doc</w:t>
      </w:r>
      <w:r w:rsidRPr="00AA2896">
        <w:rPr>
          <w:rFonts w:ascii="Times New Roman" w:hAnsi="Times New Roman"/>
          <w:sz w:val="24"/>
          <w:szCs w:val="24"/>
          <w:lang w:val="ru-RU"/>
        </w:rPr>
        <w:t>, да го експортира във формат който да не позволява да се редактира неговото съдържание, да го подпише с електронен подпис и да запази файла на оптичен носител, който се прилага към офертата;</w:t>
      </w:r>
    </w:p>
    <w:p w:rsidR="002B6F5A" w:rsidRPr="00AA2896" w:rsidRDefault="002B6F5A" w:rsidP="002360A1">
      <w:pPr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AA2896">
        <w:rPr>
          <w:rFonts w:ascii="Times New Roman" w:hAnsi="Times New Roman"/>
          <w:sz w:val="24"/>
          <w:szCs w:val="24"/>
          <w:lang w:val="ru-RU"/>
        </w:rPr>
        <w:t xml:space="preserve">Участникът е приложил на оптичен носител към офертата си, файл съдържаш ЕЕДОП, без електронен подпис, но подписан на ръка и </w:t>
      </w:r>
      <w:r w:rsidRPr="0032715C">
        <w:rPr>
          <w:rFonts w:ascii="Times New Roman" w:hAnsi="Times New Roman"/>
          <w:sz w:val="24"/>
          <w:szCs w:val="24"/>
          <w:lang w:val="bg-BG"/>
        </w:rPr>
        <w:t>сканиран</w:t>
      </w:r>
      <w:r w:rsidRPr="00AA2896">
        <w:rPr>
          <w:rFonts w:ascii="Times New Roman" w:hAnsi="Times New Roman"/>
          <w:sz w:val="24"/>
          <w:szCs w:val="24"/>
          <w:lang w:val="ru-RU"/>
        </w:rPr>
        <w:t xml:space="preserve"> във формат който да не позволява да се редактира неговото съдържание, записан на оптичния носител;</w:t>
      </w:r>
      <w:r w:rsidRPr="00AA289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2B6F5A" w:rsidRPr="00AA2896" w:rsidRDefault="002B6F5A" w:rsidP="002360A1">
      <w:pPr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AA2896">
        <w:rPr>
          <w:rFonts w:ascii="Times New Roman" w:hAnsi="Times New Roman"/>
          <w:sz w:val="24"/>
          <w:szCs w:val="24"/>
          <w:lang w:val="ru-RU"/>
        </w:rPr>
        <w:t>Участникът не е приложил към офертата си ЕЕДОП, но е посочил хипервръзка където е публикувал електронно подписан ЕЕДОП, за конкретната поръчка (осигурен достъп по електронен път до изготвения и подписан електронно ЕЕДОП). В този случай документът трябва да е снабден с т.нар. времеви печат, който да удостоверява, че ЕЕДОП е подписан и достъпен чрез хипервръзка към която участникът препраща, преди крайния срок за получаване на заявленията/офертите. Услугата за удостоверяване на време се изразява в поставяне на времеви печат /</w:t>
      </w:r>
      <w:r w:rsidRPr="0032715C">
        <w:rPr>
          <w:rFonts w:ascii="Times New Roman" w:hAnsi="Times New Roman"/>
          <w:sz w:val="24"/>
          <w:szCs w:val="24"/>
        </w:rPr>
        <w:t>time</w:t>
      </w:r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2715C">
        <w:rPr>
          <w:rFonts w:ascii="Times New Roman" w:hAnsi="Times New Roman"/>
          <w:sz w:val="24"/>
          <w:szCs w:val="24"/>
        </w:rPr>
        <w:t>stamp</w:t>
      </w:r>
      <w:r w:rsidRPr="00AA2896">
        <w:rPr>
          <w:rFonts w:ascii="Times New Roman" w:hAnsi="Times New Roman"/>
          <w:sz w:val="24"/>
          <w:szCs w:val="24"/>
          <w:lang w:val="ru-RU"/>
        </w:rPr>
        <w:t xml:space="preserve">, върху всеки импортиран файл в онлайн приложение, например:  </w:t>
      </w:r>
      <w:hyperlink r:id="rId11" w:history="1">
        <w:r w:rsidRPr="0032715C">
          <w:rPr>
            <w:rStyle w:val="Hyperlink"/>
            <w:rFonts w:ascii="Times New Roman" w:hAnsi="Times New Roman"/>
            <w:sz w:val="24"/>
            <w:szCs w:val="24"/>
          </w:rPr>
          <w:t>https</w:t>
        </w:r>
        <w:r w:rsidRPr="00AA2896">
          <w:rPr>
            <w:rStyle w:val="Hyperlink"/>
            <w:rFonts w:ascii="Times New Roman" w:hAnsi="Times New Roman"/>
            <w:sz w:val="24"/>
            <w:szCs w:val="24"/>
            <w:lang w:val="ru-RU"/>
          </w:rPr>
          <w:t>://</w:t>
        </w:r>
        <w:r w:rsidRPr="0032715C">
          <w:rPr>
            <w:rStyle w:val="Hyperlink"/>
            <w:rFonts w:ascii="Times New Roman" w:hAnsi="Times New Roman"/>
            <w:sz w:val="24"/>
            <w:szCs w:val="24"/>
          </w:rPr>
          <w:t>www</w:t>
        </w:r>
        <w:r w:rsidRPr="00AA2896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32715C">
          <w:rPr>
            <w:rStyle w:val="Hyperlink"/>
            <w:rFonts w:ascii="Times New Roman" w:hAnsi="Times New Roman"/>
            <w:sz w:val="24"/>
            <w:szCs w:val="24"/>
          </w:rPr>
          <w:t>b</w:t>
        </w:r>
        <w:r w:rsidRPr="00AA2896">
          <w:rPr>
            <w:rStyle w:val="Hyperlink"/>
            <w:rFonts w:ascii="Times New Roman" w:hAnsi="Times New Roman"/>
            <w:sz w:val="24"/>
            <w:szCs w:val="24"/>
            <w:lang w:val="ru-RU"/>
          </w:rPr>
          <w:t>-</w:t>
        </w:r>
        <w:r w:rsidRPr="0032715C">
          <w:rPr>
            <w:rStyle w:val="Hyperlink"/>
            <w:rFonts w:ascii="Times New Roman" w:hAnsi="Times New Roman"/>
            <w:sz w:val="24"/>
            <w:szCs w:val="24"/>
          </w:rPr>
          <w:t>trust</w:t>
        </w:r>
        <w:r w:rsidRPr="00AA2896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32715C">
          <w:rPr>
            <w:rStyle w:val="Hyperlink"/>
            <w:rFonts w:ascii="Times New Roman" w:hAnsi="Times New Roman"/>
            <w:sz w:val="24"/>
            <w:szCs w:val="24"/>
          </w:rPr>
          <w:t>org</w:t>
        </w:r>
        <w:r w:rsidRPr="00AA2896">
          <w:rPr>
            <w:rStyle w:val="Hyperlink"/>
            <w:rFonts w:ascii="Times New Roman" w:hAnsi="Times New Roman"/>
            <w:sz w:val="24"/>
            <w:szCs w:val="24"/>
            <w:lang w:val="ru-RU"/>
          </w:rPr>
          <w:t>/</w:t>
        </w:r>
        <w:r w:rsidRPr="0032715C">
          <w:rPr>
            <w:rStyle w:val="Hyperlink"/>
            <w:rFonts w:ascii="Times New Roman" w:hAnsi="Times New Roman"/>
            <w:sz w:val="24"/>
            <w:szCs w:val="24"/>
          </w:rPr>
          <w:t>bg</w:t>
        </w:r>
        <w:r w:rsidRPr="00AA2896">
          <w:rPr>
            <w:rStyle w:val="Hyperlink"/>
            <w:rFonts w:ascii="Times New Roman" w:hAnsi="Times New Roman"/>
            <w:sz w:val="24"/>
            <w:szCs w:val="24"/>
            <w:lang w:val="ru-RU"/>
          </w:rPr>
          <w:t>/</w:t>
        </w:r>
        <w:r w:rsidRPr="0032715C">
          <w:rPr>
            <w:rStyle w:val="Hyperlink"/>
            <w:rFonts w:ascii="Times New Roman" w:hAnsi="Times New Roman"/>
            <w:sz w:val="24"/>
            <w:szCs w:val="24"/>
          </w:rPr>
          <w:t>spravki</w:t>
        </w:r>
        <w:r w:rsidRPr="00AA2896">
          <w:rPr>
            <w:rStyle w:val="Hyperlink"/>
            <w:rFonts w:ascii="Times New Roman" w:hAnsi="Times New Roman"/>
            <w:sz w:val="24"/>
            <w:szCs w:val="24"/>
            <w:lang w:val="ru-RU"/>
          </w:rPr>
          <w:t>-</w:t>
        </w:r>
        <w:r w:rsidRPr="0032715C">
          <w:rPr>
            <w:rStyle w:val="Hyperlink"/>
            <w:rFonts w:ascii="Times New Roman" w:hAnsi="Times New Roman"/>
            <w:sz w:val="24"/>
            <w:szCs w:val="24"/>
          </w:rPr>
          <w:t>i</w:t>
        </w:r>
        <w:r w:rsidRPr="00AA2896">
          <w:rPr>
            <w:rStyle w:val="Hyperlink"/>
            <w:rFonts w:ascii="Times New Roman" w:hAnsi="Times New Roman"/>
            <w:sz w:val="24"/>
            <w:szCs w:val="24"/>
            <w:lang w:val="ru-RU"/>
          </w:rPr>
          <w:t>-</w:t>
        </w:r>
        <w:r w:rsidRPr="0032715C">
          <w:rPr>
            <w:rStyle w:val="Hyperlink"/>
            <w:rFonts w:ascii="Times New Roman" w:hAnsi="Times New Roman"/>
            <w:sz w:val="24"/>
            <w:szCs w:val="24"/>
          </w:rPr>
          <w:t>uslugi</w:t>
        </w:r>
        <w:r w:rsidRPr="00AA2896">
          <w:rPr>
            <w:rStyle w:val="Hyperlink"/>
            <w:rFonts w:ascii="Times New Roman" w:hAnsi="Times New Roman"/>
            <w:sz w:val="24"/>
            <w:szCs w:val="24"/>
            <w:lang w:val="ru-RU"/>
          </w:rPr>
          <w:t>/</w:t>
        </w:r>
        <w:r w:rsidRPr="0032715C">
          <w:rPr>
            <w:rStyle w:val="Hyperlink"/>
            <w:rFonts w:ascii="Times New Roman" w:hAnsi="Times New Roman"/>
            <w:sz w:val="24"/>
            <w:szCs w:val="24"/>
          </w:rPr>
          <w:t>udostoveriavane</w:t>
        </w:r>
        <w:r w:rsidRPr="00AA2896">
          <w:rPr>
            <w:rStyle w:val="Hyperlink"/>
            <w:rFonts w:ascii="Times New Roman" w:hAnsi="Times New Roman"/>
            <w:sz w:val="24"/>
            <w:szCs w:val="24"/>
            <w:lang w:val="ru-RU"/>
          </w:rPr>
          <w:t>-</w:t>
        </w:r>
        <w:r w:rsidRPr="0032715C">
          <w:rPr>
            <w:rStyle w:val="Hyperlink"/>
            <w:rFonts w:ascii="Times New Roman" w:hAnsi="Times New Roman"/>
            <w:sz w:val="24"/>
            <w:szCs w:val="24"/>
          </w:rPr>
          <w:t>na</w:t>
        </w:r>
        <w:r w:rsidRPr="00AA2896">
          <w:rPr>
            <w:rStyle w:val="Hyperlink"/>
            <w:rFonts w:ascii="Times New Roman" w:hAnsi="Times New Roman"/>
            <w:sz w:val="24"/>
            <w:szCs w:val="24"/>
            <w:lang w:val="ru-RU"/>
          </w:rPr>
          <w:t>-</w:t>
        </w:r>
        <w:r w:rsidRPr="0032715C">
          <w:rPr>
            <w:rStyle w:val="Hyperlink"/>
            <w:rFonts w:ascii="Times New Roman" w:hAnsi="Times New Roman"/>
            <w:sz w:val="24"/>
            <w:szCs w:val="24"/>
          </w:rPr>
          <w:t>vreme</w:t>
        </w:r>
      </w:hyperlink>
      <w:r w:rsidRPr="00AA2896">
        <w:rPr>
          <w:rFonts w:ascii="Times New Roman" w:hAnsi="Times New Roman"/>
          <w:sz w:val="24"/>
          <w:szCs w:val="24"/>
          <w:lang w:val="ru-RU"/>
        </w:rPr>
        <w:t xml:space="preserve">  или еквивалентно, след което полученият файл може да се експортира и публикува в интернет, включително на интернет страница на участника. </w:t>
      </w:r>
      <w:bookmarkStart w:id="4" w:name="_Образец_№_4."/>
      <w:bookmarkStart w:id="5" w:name="_Образец_№_4._1"/>
      <w:bookmarkStart w:id="6" w:name="_Образец_№_5."/>
      <w:bookmarkEnd w:id="4"/>
      <w:bookmarkEnd w:id="5"/>
      <w:bookmarkEnd w:id="6"/>
      <w:bookmarkEnd w:id="3"/>
    </w:p>
    <w:p w:rsidR="002B6F5A" w:rsidRPr="00AA2896" w:rsidRDefault="002B6F5A" w:rsidP="005B1FA0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  <w:lang w:val="ru-RU"/>
        </w:rPr>
      </w:pPr>
    </w:p>
    <w:p w:rsidR="002B6F5A" w:rsidRPr="00AA2896" w:rsidRDefault="002B6F5A" w:rsidP="005B1FA0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  <w:lang w:val="ru-RU"/>
        </w:rPr>
      </w:pPr>
    </w:p>
    <w:p w:rsidR="002B6F5A" w:rsidRPr="00AA2896" w:rsidRDefault="002B6F5A" w:rsidP="005B1FA0">
      <w:pPr>
        <w:pStyle w:val="Heading3"/>
        <w:spacing w:before="0" w:after="0" w:line="240" w:lineRule="auto"/>
        <w:rPr>
          <w:rFonts w:ascii="Times New Roman" w:hAnsi="Times New Roman"/>
          <w:i/>
          <w:iCs/>
          <w:noProof/>
          <w:sz w:val="24"/>
          <w:szCs w:val="24"/>
          <w:lang w:val="ru-RU"/>
        </w:rPr>
      </w:pPr>
      <w:bookmarkStart w:id="7" w:name="_Образец_№_6."/>
      <w:bookmarkEnd w:id="7"/>
    </w:p>
    <w:p w:rsidR="002B6F5A" w:rsidRPr="00AA2896" w:rsidRDefault="002B6F5A" w:rsidP="005B1FA0">
      <w:pPr>
        <w:pStyle w:val="Heading3"/>
        <w:spacing w:before="0" w:after="0" w:line="240" w:lineRule="auto"/>
        <w:rPr>
          <w:rFonts w:ascii="Times New Roman" w:hAnsi="Times New Roman"/>
          <w:i/>
          <w:iCs/>
          <w:noProof/>
          <w:sz w:val="24"/>
          <w:szCs w:val="24"/>
          <w:lang w:val="ru-RU"/>
        </w:rPr>
      </w:pPr>
    </w:p>
    <w:p w:rsidR="002B6F5A" w:rsidRPr="005B1FA0" w:rsidRDefault="002B6F5A" w:rsidP="005B1FA0">
      <w:pPr>
        <w:pStyle w:val="Heading3"/>
        <w:spacing w:before="0" w:after="0" w:line="240" w:lineRule="auto"/>
        <w:rPr>
          <w:rFonts w:ascii="Times New Roman" w:hAnsi="Times New Roman"/>
          <w:b w:val="0"/>
          <w:i/>
          <w:iCs/>
          <w:noProof/>
          <w:sz w:val="24"/>
          <w:szCs w:val="24"/>
          <w:lang w:val="bg-BG"/>
        </w:rPr>
      </w:pPr>
      <w:r w:rsidRPr="005B1FA0">
        <w:rPr>
          <w:rFonts w:ascii="Times New Roman" w:hAnsi="Times New Roman"/>
          <w:i/>
          <w:iCs/>
          <w:noProof/>
          <w:sz w:val="24"/>
          <w:szCs w:val="24"/>
          <w:lang w:val="bg-BG"/>
        </w:rPr>
        <w:t xml:space="preserve">Образец № </w:t>
      </w:r>
      <w:r w:rsidRPr="002134A9">
        <w:rPr>
          <w:rFonts w:ascii="Times New Roman" w:hAnsi="Times New Roman"/>
          <w:i/>
          <w:iCs/>
          <w:noProof/>
          <w:sz w:val="24"/>
          <w:szCs w:val="24"/>
          <w:lang w:val="ru-RU"/>
        </w:rPr>
        <w:t>2.</w:t>
      </w:r>
      <w:r w:rsidRPr="00AA2896">
        <w:rPr>
          <w:rFonts w:ascii="Times New Roman" w:hAnsi="Times New Roman"/>
          <w:i/>
          <w:iCs/>
          <w:noProof/>
          <w:sz w:val="24"/>
          <w:szCs w:val="24"/>
          <w:lang w:val="ru-RU"/>
        </w:rPr>
        <w:t>1</w:t>
      </w:r>
      <w:r w:rsidRPr="005B1FA0">
        <w:rPr>
          <w:rFonts w:ascii="Times New Roman" w:hAnsi="Times New Roman"/>
          <w:i/>
          <w:iCs/>
          <w:noProof/>
          <w:sz w:val="24"/>
          <w:szCs w:val="24"/>
          <w:lang w:val="bg-BG"/>
        </w:rPr>
        <w:t>.</w:t>
      </w:r>
      <w:r w:rsidRPr="005B1FA0">
        <w:rPr>
          <w:rFonts w:ascii="Times New Roman" w:hAnsi="Times New Roman"/>
          <w:b w:val="0"/>
          <w:i/>
          <w:iCs/>
          <w:noProof/>
          <w:sz w:val="24"/>
          <w:szCs w:val="24"/>
          <w:lang w:val="bg-BG"/>
        </w:rPr>
        <w:t xml:space="preserve"> Декларация по чл. 6, ал. 2 от Закона за мерките срещу изпирането на пари </w:t>
      </w:r>
    </w:p>
    <w:p w:rsidR="002B6F5A" w:rsidRPr="005B1FA0" w:rsidRDefault="002B6F5A" w:rsidP="005B1FA0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  <w:lang w:val="bg-BG"/>
        </w:rPr>
      </w:pPr>
    </w:p>
    <w:p w:rsidR="002B6F5A" w:rsidRPr="005B1FA0" w:rsidRDefault="002B6F5A" w:rsidP="005B1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sz w:val="24"/>
          <w:szCs w:val="24"/>
          <w:lang w:val="bg-BG"/>
        </w:rPr>
        <w:t>ДЕКЛАРАЦИЯ</w:t>
      </w:r>
    </w:p>
    <w:p w:rsidR="002B6F5A" w:rsidRPr="005B1FA0" w:rsidRDefault="002B6F5A" w:rsidP="005B1F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>по чл. 6, ал. 2 от Закона за мерките срещу изпирането на пари</w:t>
      </w:r>
    </w:p>
    <w:p w:rsidR="002B6F5A" w:rsidRPr="005B1FA0" w:rsidRDefault="002B6F5A" w:rsidP="005B1FA0">
      <w:pPr>
        <w:spacing w:after="0" w:line="240" w:lineRule="auto"/>
        <w:ind w:left="426" w:right="516"/>
        <w:jc w:val="both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ab/>
      </w:r>
    </w:p>
    <w:tbl>
      <w:tblPr>
        <w:tblW w:w="0" w:type="auto"/>
        <w:tblInd w:w="2" w:type="dxa"/>
        <w:tblLayout w:type="fixed"/>
        <w:tblLook w:val="00A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2B6F5A" w:rsidRPr="001B2945" w:rsidTr="005B1FA0">
        <w:tc>
          <w:tcPr>
            <w:tcW w:w="2067" w:type="dxa"/>
            <w:gridSpan w:val="3"/>
            <w:vAlign w:val="bottom"/>
          </w:tcPr>
          <w:p w:rsidR="002B6F5A" w:rsidRPr="001B2945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F5A" w:rsidRPr="001B2945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2B6F5A" w:rsidRPr="001B2945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F5A" w:rsidRPr="001B2945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2B6F5A" w:rsidRPr="001B2945" w:rsidTr="005B1FA0">
        <w:tc>
          <w:tcPr>
            <w:tcW w:w="2067" w:type="dxa"/>
            <w:gridSpan w:val="3"/>
          </w:tcPr>
          <w:p w:rsidR="002B6F5A" w:rsidRPr="001B2945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6F5A" w:rsidRPr="001B2945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2B6F5A" w:rsidRPr="001B2945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6F5A" w:rsidRPr="001B2945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2B6F5A" w:rsidRPr="002360A1" w:rsidTr="005B1FA0">
        <w:tc>
          <w:tcPr>
            <w:tcW w:w="3225" w:type="dxa"/>
            <w:gridSpan w:val="4"/>
            <w:vAlign w:val="bottom"/>
          </w:tcPr>
          <w:p w:rsidR="002B6F5A" w:rsidRPr="001B2945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F5A" w:rsidRPr="001B2945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2B6F5A" w:rsidRPr="002360A1" w:rsidTr="005B1FA0">
        <w:tc>
          <w:tcPr>
            <w:tcW w:w="3225" w:type="dxa"/>
            <w:gridSpan w:val="4"/>
          </w:tcPr>
          <w:p w:rsidR="002B6F5A" w:rsidRPr="001B2945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2B6F5A" w:rsidRPr="001B2945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2B6F5A" w:rsidRPr="001B2945" w:rsidTr="005B1FA0">
        <w:tc>
          <w:tcPr>
            <w:tcW w:w="1809" w:type="dxa"/>
            <w:gridSpan w:val="2"/>
            <w:vAlign w:val="bottom"/>
          </w:tcPr>
          <w:p w:rsidR="002B6F5A" w:rsidRPr="001B2945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F5A" w:rsidRPr="001B2945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</w:pPr>
          </w:p>
        </w:tc>
      </w:tr>
      <w:tr w:rsidR="002B6F5A" w:rsidRPr="002360A1" w:rsidTr="005B1FA0">
        <w:tc>
          <w:tcPr>
            <w:tcW w:w="1809" w:type="dxa"/>
            <w:gridSpan w:val="2"/>
          </w:tcPr>
          <w:p w:rsidR="002B6F5A" w:rsidRPr="001B2945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2B6F5A" w:rsidRPr="001B2945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2B6F5A" w:rsidRPr="001B2945" w:rsidTr="005B1FA0">
        <w:tc>
          <w:tcPr>
            <w:tcW w:w="412" w:type="dxa"/>
            <w:vAlign w:val="bottom"/>
          </w:tcPr>
          <w:p w:rsidR="002B6F5A" w:rsidRPr="001B2945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F5A" w:rsidRPr="001B2945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2B6F5A" w:rsidRPr="001B2945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F5A" w:rsidRPr="001B2945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2B6F5A" w:rsidRPr="001B2945" w:rsidTr="005B1FA0">
        <w:tc>
          <w:tcPr>
            <w:tcW w:w="412" w:type="dxa"/>
          </w:tcPr>
          <w:p w:rsidR="002B6F5A" w:rsidRPr="001B2945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2B6F5A" w:rsidRPr="001B2945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(наименование на участника)</w:t>
            </w:r>
          </w:p>
        </w:tc>
        <w:tc>
          <w:tcPr>
            <w:tcW w:w="1586" w:type="dxa"/>
            <w:gridSpan w:val="3"/>
          </w:tcPr>
          <w:p w:rsidR="002B6F5A" w:rsidRPr="001B2945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2B6F5A" w:rsidRPr="001B2945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</w:tbl>
    <w:p w:rsidR="002B6F5A" w:rsidRPr="005B1FA0" w:rsidRDefault="002B6F5A" w:rsidP="005B1F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 xml:space="preserve">в съответствие с изискванията за възлагане на обществена поръчка с предмет: </w:t>
      </w:r>
    </w:p>
    <w:p w:rsidR="002B6F5A" w:rsidRPr="00C47249" w:rsidRDefault="002B6F5A" w:rsidP="002E61B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„СМР </w:t>
      </w:r>
      <w:r>
        <w:rPr>
          <w:rFonts w:ascii="Times New Roman" w:hAnsi="Times New Roman"/>
          <w:b/>
          <w:sz w:val="24"/>
          <w:szCs w:val="24"/>
          <w:lang w:val="ru-RU"/>
        </w:rPr>
        <w:t>на обект:</w:t>
      </w:r>
      <w:r w:rsidRPr="00C4724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47249">
        <w:rPr>
          <w:rFonts w:ascii="Times New Roman" w:hAnsi="Times New Roman"/>
          <w:b/>
          <w:sz w:val="24"/>
          <w:szCs w:val="24"/>
          <w:lang w:val="bg-BG"/>
        </w:rPr>
        <w:t>„</w:t>
      </w:r>
      <w:r w:rsidRPr="00C47249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Спортен център кв. 20 в гр. Искър, </w:t>
      </w:r>
      <w:r w:rsidRPr="00C47249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C4724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47249">
        <w:rPr>
          <w:rFonts w:ascii="Times New Roman" w:hAnsi="Times New Roman"/>
          <w:b/>
          <w:color w:val="000000"/>
          <w:sz w:val="24"/>
          <w:szCs w:val="24"/>
          <w:lang w:val="bg-BG"/>
        </w:rPr>
        <w:t>етап”</w:t>
      </w:r>
    </w:p>
    <w:p w:rsidR="002B6F5A" w:rsidRPr="00594246" w:rsidRDefault="002B6F5A" w:rsidP="005B1FA0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bg-BG"/>
        </w:rPr>
      </w:pPr>
    </w:p>
    <w:p w:rsidR="002B6F5A" w:rsidRPr="005B1FA0" w:rsidRDefault="002B6F5A" w:rsidP="005B1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5B1FA0">
        <w:rPr>
          <w:rFonts w:ascii="Times New Roman" w:hAnsi="Times New Roman"/>
          <w:b/>
          <w:bCs/>
          <w:sz w:val="24"/>
          <w:szCs w:val="24"/>
          <w:lang w:val="bg-BG" w:eastAsia="bg-BG"/>
        </w:rPr>
        <w:t>ДЕКЛАРИРАМ:</w:t>
      </w:r>
    </w:p>
    <w:p w:rsidR="002B6F5A" w:rsidRPr="005B1FA0" w:rsidRDefault="002B6F5A" w:rsidP="005B1F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>Действителен собственик* на горепосоченото юридическо лице по смисъла на чл.6, ал.2 от Закона за мерките срещу изпирането на пари във връзка с чл.3, ал.5 от Правилника за неговото прилагане, е/са следното физическо лице/ следните физически лица:</w:t>
      </w:r>
    </w:p>
    <w:p w:rsidR="002B6F5A" w:rsidRPr="005B1FA0" w:rsidRDefault="002B6F5A" w:rsidP="005B1FA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tbl>
      <w:tblPr>
        <w:tblW w:w="0" w:type="auto"/>
        <w:tblInd w:w="2" w:type="dxa"/>
        <w:tblLayout w:type="fixed"/>
        <w:tblLook w:val="00A0"/>
      </w:tblPr>
      <w:tblGrid>
        <w:gridCol w:w="390"/>
        <w:gridCol w:w="1418"/>
        <w:gridCol w:w="566"/>
        <w:gridCol w:w="1560"/>
        <w:gridCol w:w="2551"/>
        <w:gridCol w:w="1134"/>
        <w:gridCol w:w="272"/>
        <w:gridCol w:w="379"/>
        <w:gridCol w:w="1334"/>
      </w:tblGrid>
      <w:tr w:rsidR="002B6F5A" w:rsidRPr="001B2945" w:rsidTr="005B1FA0">
        <w:tc>
          <w:tcPr>
            <w:tcW w:w="390" w:type="dxa"/>
            <w:vAlign w:val="bottom"/>
          </w:tcPr>
          <w:p w:rsidR="002B6F5A" w:rsidRPr="001B2945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1.</w:t>
            </w:r>
          </w:p>
        </w:tc>
        <w:tc>
          <w:tcPr>
            <w:tcW w:w="72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F5A" w:rsidRPr="001B2945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gridSpan w:val="2"/>
            <w:vAlign w:val="bottom"/>
          </w:tcPr>
          <w:p w:rsidR="002B6F5A" w:rsidRPr="001B2945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F5A" w:rsidRPr="001B2945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2B6F5A" w:rsidRPr="001B2945" w:rsidTr="005B1FA0">
        <w:tc>
          <w:tcPr>
            <w:tcW w:w="7619" w:type="dxa"/>
            <w:gridSpan w:val="6"/>
          </w:tcPr>
          <w:p w:rsidR="002B6F5A" w:rsidRPr="001B2945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(име, презиме, фамилия)</w:t>
            </w:r>
          </w:p>
        </w:tc>
        <w:tc>
          <w:tcPr>
            <w:tcW w:w="1985" w:type="dxa"/>
            <w:gridSpan w:val="3"/>
          </w:tcPr>
          <w:p w:rsidR="002B6F5A" w:rsidRPr="001B2945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2B6F5A" w:rsidRPr="001B2945" w:rsidTr="005B1FA0">
        <w:tc>
          <w:tcPr>
            <w:tcW w:w="2374" w:type="dxa"/>
            <w:gridSpan w:val="3"/>
          </w:tcPr>
          <w:p w:rsidR="002B6F5A" w:rsidRPr="001B2945" w:rsidRDefault="002B6F5A" w:rsidP="005B1FA0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Дата и място на раждане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F5A" w:rsidRPr="001B2945" w:rsidRDefault="002B6F5A" w:rsidP="005B1FA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bg-BG"/>
              </w:rPr>
            </w:pPr>
          </w:p>
        </w:tc>
        <w:tc>
          <w:tcPr>
            <w:tcW w:w="1406" w:type="dxa"/>
            <w:gridSpan w:val="2"/>
          </w:tcPr>
          <w:p w:rsidR="002B6F5A" w:rsidRPr="001B2945" w:rsidRDefault="002B6F5A" w:rsidP="005B1FA0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Гражданство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F5A" w:rsidRPr="001B2945" w:rsidRDefault="002B6F5A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2B6F5A" w:rsidRPr="001B2945" w:rsidTr="005B1FA0">
        <w:tc>
          <w:tcPr>
            <w:tcW w:w="1808" w:type="dxa"/>
            <w:gridSpan w:val="2"/>
            <w:vAlign w:val="bottom"/>
          </w:tcPr>
          <w:p w:rsidR="002B6F5A" w:rsidRPr="001B2945" w:rsidRDefault="002B6F5A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Постоянен адрес</w:t>
            </w:r>
          </w:p>
        </w:tc>
        <w:tc>
          <w:tcPr>
            <w:tcW w:w="77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F5A" w:rsidRPr="001B2945" w:rsidRDefault="002B6F5A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2B6F5A" w:rsidRPr="002360A1" w:rsidTr="005B1FA0">
        <w:tc>
          <w:tcPr>
            <w:tcW w:w="3934" w:type="dxa"/>
            <w:gridSpan w:val="4"/>
          </w:tcPr>
          <w:p w:rsidR="002B6F5A" w:rsidRPr="001B2945" w:rsidRDefault="002B6F5A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Вид и номер на документ за самоличност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F5A" w:rsidRPr="001B2945" w:rsidRDefault="002B6F5A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</w:tbl>
    <w:p w:rsidR="002B6F5A" w:rsidRPr="005B1FA0" w:rsidRDefault="002B6F5A" w:rsidP="005B1FA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tbl>
      <w:tblPr>
        <w:tblW w:w="0" w:type="auto"/>
        <w:tblInd w:w="2" w:type="dxa"/>
        <w:tblLayout w:type="fixed"/>
        <w:tblLook w:val="00A0"/>
      </w:tblPr>
      <w:tblGrid>
        <w:gridCol w:w="390"/>
        <w:gridCol w:w="1418"/>
        <w:gridCol w:w="566"/>
        <w:gridCol w:w="1560"/>
        <w:gridCol w:w="2551"/>
        <w:gridCol w:w="1134"/>
        <w:gridCol w:w="272"/>
        <w:gridCol w:w="379"/>
        <w:gridCol w:w="1334"/>
      </w:tblGrid>
      <w:tr w:rsidR="002B6F5A" w:rsidRPr="001B2945" w:rsidTr="005B1FA0">
        <w:tc>
          <w:tcPr>
            <w:tcW w:w="390" w:type="dxa"/>
            <w:vAlign w:val="bottom"/>
          </w:tcPr>
          <w:p w:rsidR="002B6F5A" w:rsidRPr="001B2945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2.</w:t>
            </w:r>
          </w:p>
        </w:tc>
        <w:tc>
          <w:tcPr>
            <w:tcW w:w="72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F5A" w:rsidRPr="001B2945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gridSpan w:val="2"/>
            <w:vAlign w:val="bottom"/>
          </w:tcPr>
          <w:p w:rsidR="002B6F5A" w:rsidRPr="001B2945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F5A" w:rsidRPr="001B2945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2B6F5A" w:rsidRPr="001B2945" w:rsidTr="005B1FA0">
        <w:tc>
          <w:tcPr>
            <w:tcW w:w="7619" w:type="dxa"/>
            <w:gridSpan w:val="6"/>
          </w:tcPr>
          <w:p w:rsidR="002B6F5A" w:rsidRPr="001B2945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(име, презиме, фамилия)</w:t>
            </w:r>
          </w:p>
        </w:tc>
        <w:tc>
          <w:tcPr>
            <w:tcW w:w="1985" w:type="dxa"/>
            <w:gridSpan w:val="3"/>
          </w:tcPr>
          <w:p w:rsidR="002B6F5A" w:rsidRPr="001B2945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2B6F5A" w:rsidRPr="001B2945" w:rsidTr="005B1FA0">
        <w:tc>
          <w:tcPr>
            <w:tcW w:w="2374" w:type="dxa"/>
            <w:gridSpan w:val="3"/>
          </w:tcPr>
          <w:p w:rsidR="002B6F5A" w:rsidRPr="001B2945" w:rsidRDefault="002B6F5A" w:rsidP="005B1FA0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Дата и място на раждане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F5A" w:rsidRPr="001B2945" w:rsidRDefault="002B6F5A" w:rsidP="005B1FA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bg-BG"/>
              </w:rPr>
            </w:pPr>
          </w:p>
        </w:tc>
        <w:tc>
          <w:tcPr>
            <w:tcW w:w="1406" w:type="dxa"/>
            <w:gridSpan w:val="2"/>
          </w:tcPr>
          <w:p w:rsidR="002B6F5A" w:rsidRPr="001B2945" w:rsidRDefault="002B6F5A" w:rsidP="005B1FA0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Гражданство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F5A" w:rsidRPr="001B2945" w:rsidRDefault="002B6F5A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2B6F5A" w:rsidRPr="001B2945" w:rsidTr="005B1FA0">
        <w:tc>
          <w:tcPr>
            <w:tcW w:w="1808" w:type="dxa"/>
            <w:gridSpan w:val="2"/>
            <w:vAlign w:val="bottom"/>
          </w:tcPr>
          <w:p w:rsidR="002B6F5A" w:rsidRPr="001B2945" w:rsidRDefault="002B6F5A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Постоянен адрес</w:t>
            </w:r>
          </w:p>
        </w:tc>
        <w:tc>
          <w:tcPr>
            <w:tcW w:w="77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F5A" w:rsidRPr="001B2945" w:rsidRDefault="002B6F5A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2B6F5A" w:rsidRPr="002360A1" w:rsidTr="005B1FA0">
        <w:tc>
          <w:tcPr>
            <w:tcW w:w="3934" w:type="dxa"/>
            <w:gridSpan w:val="4"/>
          </w:tcPr>
          <w:p w:rsidR="002B6F5A" w:rsidRPr="001B2945" w:rsidRDefault="002B6F5A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Вид и номер на документ за самоличност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F5A" w:rsidRPr="001B2945" w:rsidRDefault="002B6F5A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</w:tbl>
    <w:p w:rsidR="002B6F5A" w:rsidRPr="005B1FA0" w:rsidRDefault="002B6F5A" w:rsidP="005B1FA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2B6F5A" w:rsidRPr="005B1FA0" w:rsidRDefault="002B6F5A" w:rsidP="005B1F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5B1FA0">
        <w:rPr>
          <w:rFonts w:ascii="Times New Roman" w:hAnsi="Times New Roman"/>
          <w:sz w:val="24"/>
          <w:szCs w:val="24"/>
          <w:lang w:val="bg-BG" w:eastAsia="bg-BG"/>
        </w:rPr>
        <w:t>Известна ми е наказателната отговорност по чл.313 от Наказателния кодекс за деклариране на неверни обстоятелства.</w:t>
      </w:r>
    </w:p>
    <w:p w:rsidR="002B6F5A" w:rsidRPr="005B1FA0" w:rsidRDefault="002B6F5A" w:rsidP="005B1FA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bg-BG"/>
        </w:rPr>
      </w:pPr>
    </w:p>
    <w:p w:rsidR="002B6F5A" w:rsidRPr="005B1FA0" w:rsidRDefault="002B6F5A" w:rsidP="005B1FA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bg-BG"/>
        </w:rPr>
      </w:pPr>
    </w:p>
    <w:p w:rsidR="002B6F5A" w:rsidRPr="005B1FA0" w:rsidRDefault="002B6F5A" w:rsidP="005B1FA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bg-BG"/>
        </w:rPr>
      </w:pPr>
    </w:p>
    <w:tbl>
      <w:tblPr>
        <w:tblW w:w="0" w:type="auto"/>
        <w:tblInd w:w="2" w:type="dxa"/>
        <w:tblLook w:val="00A0"/>
      </w:tblPr>
      <w:tblGrid>
        <w:gridCol w:w="843"/>
        <w:gridCol w:w="683"/>
        <w:gridCol w:w="850"/>
        <w:gridCol w:w="2694"/>
        <w:gridCol w:w="1701"/>
        <w:gridCol w:w="2912"/>
      </w:tblGrid>
      <w:tr w:rsidR="002B6F5A" w:rsidRPr="00C17510" w:rsidTr="005B1FA0">
        <w:tc>
          <w:tcPr>
            <w:tcW w:w="843" w:type="dxa"/>
          </w:tcPr>
          <w:p w:rsidR="002B6F5A" w:rsidRPr="00C17510" w:rsidRDefault="002B6F5A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1751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F5A" w:rsidRPr="00C17510" w:rsidRDefault="002B6F5A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2B6F5A" w:rsidRPr="00C17510" w:rsidRDefault="002B6F5A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1751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201</w:t>
            </w:r>
            <w:r w:rsidRPr="00C17510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C1751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2B6F5A" w:rsidRPr="00C17510" w:rsidRDefault="002B6F5A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2B6F5A" w:rsidRPr="00C17510" w:rsidRDefault="002B6F5A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1751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F5A" w:rsidRPr="00C17510" w:rsidRDefault="002B6F5A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2B6F5A" w:rsidRPr="00C17510" w:rsidTr="005B1FA0">
        <w:tc>
          <w:tcPr>
            <w:tcW w:w="843" w:type="dxa"/>
          </w:tcPr>
          <w:p w:rsidR="002B6F5A" w:rsidRPr="00C17510" w:rsidRDefault="002B6F5A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6F5A" w:rsidRPr="00C17510" w:rsidRDefault="002B6F5A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2B6F5A" w:rsidRPr="00C17510" w:rsidRDefault="002B6F5A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2B6F5A" w:rsidRPr="00C17510" w:rsidRDefault="002B6F5A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2B6F5A" w:rsidRPr="00C17510" w:rsidRDefault="002B6F5A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6F5A" w:rsidRPr="00C17510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17510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(подпис, печат)</w:t>
            </w:r>
          </w:p>
        </w:tc>
      </w:tr>
      <w:tr w:rsidR="002B6F5A" w:rsidRPr="00C17510" w:rsidTr="005B1FA0">
        <w:tc>
          <w:tcPr>
            <w:tcW w:w="843" w:type="dxa"/>
          </w:tcPr>
          <w:p w:rsidR="002B6F5A" w:rsidRPr="00C17510" w:rsidRDefault="002B6F5A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2B6F5A" w:rsidRPr="00C17510" w:rsidRDefault="002B6F5A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2B6F5A" w:rsidRPr="00C17510" w:rsidRDefault="002B6F5A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2B6F5A" w:rsidRPr="00C17510" w:rsidRDefault="002B6F5A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2B6F5A" w:rsidRPr="00C17510" w:rsidRDefault="002B6F5A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F5A" w:rsidRPr="00C17510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2B6F5A" w:rsidRPr="00C17510" w:rsidTr="005B1FA0">
        <w:tc>
          <w:tcPr>
            <w:tcW w:w="843" w:type="dxa"/>
          </w:tcPr>
          <w:p w:rsidR="002B6F5A" w:rsidRPr="00C17510" w:rsidRDefault="002B6F5A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2B6F5A" w:rsidRPr="00C17510" w:rsidRDefault="002B6F5A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2B6F5A" w:rsidRPr="00C17510" w:rsidRDefault="002B6F5A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2B6F5A" w:rsidRPr="00C17510" w:rsidRDefault="002B6F5A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2B6F5A" w:rsidRPr="00C17510" w:rsidRDefault="002B6F5A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6F5A" w:rsidRPr="00C17510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</w:pPr>
            <w:r w:rsidRPr="00C17510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(име и фамилия)</w:t>
            </w:r>
          </w:p>
        </w:tc>
      </w:tr>
    </w:tbl>
    <w:p w:rsidR="002B6F5A" w:rsidRPr="005B1FA0" w:rsidRDefault="002B6F5A" w:rsidP="005B1FA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2B6F5A" w:rsidRDefault="002B6F5A" w:rsidP="005B1FA0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  <w:lang w:val="bg-BG"/>
        </w:rPr>
      </w:pPr>
    </w:p>
    <w:p w:rsidR="002B6F5A" w:rsidRDefault="002B6F5A" w:rsidP="005B1FA0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  <w:lang w:val="bg-BG"/>
        </w:rPr>
      </w:pPr>
    </w:p>
    <w:p w:rsidR="002B6F5A" w:rsidRDefault="002B6F5A" w:rsidP="005B1FA0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:rsidR="002B6F5A" w:rsidRDefault="002B6F5A" w:rsidP="005B1FA0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:rsidR="002B6F5A" w:rsidRDefault="002B6F5A" w:rsidP="005B1FA0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:rsidR="002B6F5A" w:rsidRDefault="002B6F5A" w:rsidP="005B1FA0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:rsidR="002B6F5A" w:rsidRDefault="002B6F5A" w:rsidP="005B1FA0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:rsidR="002B6F5A" w:rsidRDefault="002B6F5A" w:rsidP="005B1FA0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:rsidR="002B6F5A" w:rsidRDefault="002B6F5A" w:rsidP="005B1FA0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:rsidR="002B6F5A" w:rsidRDefault="002B6F5A" w:rsidP="001F549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B6F5A" w:rsidRDefault="002B6F5A" w:rsidP="001F549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B6F5A" w:rsidRPr="001F5492" w:rsidRDefault="002B6F5A" w:rsidP="001F549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F5492">
        <w:rPr>
          <w:rFonts w:ascii="Times New Roman" w:hAnsi="Times New Roman"/>
          <w:b/>
          <w:i/>
          <w:sz w:val="24"/>
          <w:szCs w:val="24"/>
          <w:lang w:val="ru-RU"/>
        </w:rPr>
        <w:t>Образец № 2.</w:t>
      </w:r>
      <w:r w:rsidRPr="00AA2896">
        <w:rPr>
          <w:rFonts w:ascii="Times New Roman" w:hAnsi="Times New Roman"/>
          <w:b/>
          <w:i/>
          <w:sz w:val="24"/>
          <w:szCs w:val="24"/>
          <w:lang w:val="ru-RU"/>
        </w:rPr>
        <w:t>2</w:t>
      </w:r>
      <w:r w:rsidRPr="001F5492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Pr="001F5492">
        <w:rPr>
          <w:rFonts w:ascii="Times New Roman" w:hAnsi="Times New Roman"/>
          <w:i/>
          <w:iCs/>
          <w:noProof/>
          <w:sz w:val="24"/>
          <w:szCs w:val="24"/>
          <w:lang w:val="bg-BG"/>
        </w:rPr>
        <w:t xml:space="preserve"> Декларация </w:t>
      </w:r>
      <w:r w:rsidRPr="001F5492">
        <w:rPr>
          <w:rFonts w:ascii="Times New Roman" w:hAnsi="Times New Roman"/>
          <w:i/>
          <w:sz w:val="24"/>
          <w:szCs w:val="24"/>
          <w:lang w:val="ru-RU"/>
        </w:rPr>
        <w:t>за липсата на конфликт на интереси</w:t>
      </w:r>
    </w:p>
    <w:p w:rsidR="002B6F5A" w:rsidRPr="00A90D8D" w:rsidRDefault="002B6F5A" w:rsidP="001F5492">
      <w:pPr>
        <w:spacing w:after="0" w:line="240" w:lineRule="auto"/>
        <w:ind w:right="25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2B6F5A" w:rsidRPr="00A90D8D" w:rsidRDefault="002B6F5A" w:rsidP="001F5492">
      <w:pPr>
        <w:spacing w:after="0" w:line="240" w:lineRule="auto"/>
        <w:ind w:right="25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2B6F5A" w:rsidRPr="00A90D8D" w:rsidRDefault="002B6F5A" w:rsidP="001F54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sz w:val="24"/>
          <w:szCs w:val="24"/>
          <w:lang w:val="ru-RU"/>
        </w:rPr>
        <w:t>Д Е К Л А Р А Ц И Я</w:t>
      </w:r>
    </w:p>
    <w:p w:rsidR="002B6F5A" w:rsidRPr="00A90D8D" w:rsidRDefault="002B6F5A" w:rsidP="001F54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sz w:val="24"/>
          <w:szCs w:val="24"/>
          <w:lang w:val="ru-RU"/>
        </w:rPr>
        <w:t>за липсата на конфликт на интереси</w:t>
      </w:r>
    </w:p>
    <w:p w:rsidR="002B6F5A" w:rsidRPr="00A90D8D" w:rsidRDefault="002B6F5A" w:rsidP="001F5492">
      <w:pPr>
        <w:spacing w:after="0" w:line="240" w:lineRule="auto"/>
        <w:ind w:right="25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2B6F5A" w:rsidRPr="00A90D8D" w:rsidRDefault="002B6F5A" w:rsidP="001F5492">
      <w:pPr>
        <w:spacing w:after="0" w:line="240" w:lineRule="auto"/>
        <w:ind w:right="-24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B6F5A" w:rsidRPr="00A90D8D" w:rsidRDefault="002B6F5A" w:rsidP="001F5492">
      <w:pPr>
        <w:pStyle w:val="Header"/>
        <w:spacing w:after="0" w:line="240" w:lineRule="auto"/>
        <w:jc w:val="center"/>
        <w:rPr>
          <w:lang w:val="ru-RU"/>
        </w:rPr>
      </w:pPr>
      <w:r w:rsidRPr="00A90D8D">
        <w:rPr>
          <w:lang w:val="ru-RU"/>
        </w:rPr>
        <w:t xml:space="preserve">Долуподписаният /-ната/ </w:t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lang w:val="ru-RU"/>
        </w:rPr>
        <w:t xml:space="preserve">   в качеството ми на</w:t>
      </w:r>
      <w:r w:rsidRPr="00A90D8D">
        <w:rPr>
          <w:lang w:val="ru-RU"/>
        </w:rPr>
        <w:tab/>
        <w:t>______________________________</w:t>
      </w:r>
      <w:r w:rsidRPr="00A90D8D">
        <w:rPr>
          <w:i/>
          <w:lang w:val="ru-RU"/>
        </w:rPr>
        <w:t>___________________</w:t>
      </w:r>
      <w:r w:rsidRPr="00A90D8D">
        <w:rPr>
          <w:lang w:val="ru-RU"/>
        </w:rPr>
        <w:t>_______</w:t>
      </w:r>
      <w:r w:rsidRPr="00A90D8D">
        <w:rPr>
          <w:i/>
          <w:lang w:val="ru-RU"/>
        </w:rPr>
        <w:t xml:space="preserve">                         (посочете длъжността) </w:t>
      </w:r>
      <w:r w:rsidRPr="00A90D8D">
        <w:rPr>
          <w:lang w:val="ru-RU"/>
        </w:rPr>
        <w:t xml:space="preserve">на  </w:t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  <w:t xml:space="preserve">                                  </w:t>
      </w:r>
      <w:r w:rsidRPr="00A90D8D">
        <w:rPr>
          <w:i/>
          <w:lang w:val="ru-RU"/>
        </w:rPr>
        <w:t>(посочете наименованието на участника) БУЛСТАТ/ЕИК</w:t>
      </w:r>
      <w:r w:rsidRPr="00A90D8D">
        <w:rPr>
          <w:lang w:val="ru-RU"/>
        </w:rPr>
        <w:t xml:space="preserve"> </w:t>
      </w:r>
      <w:r w:rsidRPr="00A90D8D">
        <w:rPr>
          <w:u w:val="single"/>
          <w:lang w:val="ru-RU"/>
        </w:rPr>
        <w:t xml:space="preserve"> </w:t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 w:rsidRPr="00A90D8D">
        <w:rPr>
          <w:u w:val="single"/>
          <w:lang w:val="ru-RU"/>
        </w:rPr>
        <w:tab/>
      </w:r>
      <w:r>
        <w:rPr>
          <w:lang w:val="ru-RU"/>
        </w:rPr>
        <w:t xml:space="preserve"> - участник в</w:t>
      </w:r>
      <w:r>
        <w:t>ъв</w:t>
      </w:r>
      <w:r w:rsidRPr="00A90D8D">
        <w:rPr>
          <w:lang w:val="ru-RU"/>
        </w:rPr>
        <w:t xml:space="preserve"> възлаган</w:t>
      </w:r>
      <w:r>
        <w:rPr>
          <w:lang w:val="ru-RU"/>
        </w:rPr>
        <w:t xml:space="preserve">ата </w:t>
      </w:r>
      <w:r w:rsidRPr="00A90D8D">
        <w:rPr>
          <w:lang w:val="ru-RU"/>
        </w:rPr>
        <w:t xml:space="preserve">обществена поръчка с предмет: </w:t>
      </w:r>
    </w:p>
    <w:p w:rsidR="002B6F5A" w:rsidRPr="00C47249" w:rsidRDefault="002B6F5A" w:rsidP="002E61B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„СМР </w:t>
      </w:r>
      <w:r>
        <w:rPr>
          <w:rFonts w:ascii="Times New Roman" w:hAnsi="Times New Roman"/>
          <w:b/>
          <w:sz w:val="24"/>
          <w:szCs w:val="24"/>
          <w:lang w:val="ru-RU"/>
        </w:rPr>
        <w:t>на обект:</w:t>
      </w:r>
      <w:r w:rsidRPr="00C4724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47249">
        <w:rPr>
          <w:rFonts w:ascii="Times New Roman" w:hAnsi="Times New Roman"/>
          <w:b/>
          <w:sz w:val="24"/>
          <w:szCs w:val="24"/>
          <w:lang w:val="bg-BG"/>
        </w:rPr>
        <w:t>„</w:t>
      </w:r>
      <w:r w:rsidRPr="00C47249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Спортен център кв. 20 в гр. Искър, </w:t>
      </w:r>
      <w:r w:rsidRPr="00C47249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C4724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47249">
        <w:rPr>
          <w:rFonts w:ascii="Times New Roman" w:hAnsi="Times New Roman"/>
          <w:b/>
          <w:color w:val="000000"/>
          <w:sz w:val="24"/>
          <w:szCs w:val="24"/>
          <w:lang w:val="bg-BG"/>
        </w:rPr>
        <w:t>етап”</w:t>
      </w:r>
    </w:p>
    <w:p w:rsidR="002B6F5A" w:rsidRPr="00594246" w:rsidRDefault="002B6F5A" w:rsidP="00AD2437">
      <w:pPr>
        <w:spacing w:after="0" w:line="240" w:lineRule="auto"/>
        <w:ind w:right="250"/>
        <w:rPr>
          <w:rFonts w:ascii="Times New Roman" w:hAnsi="Times New Roman"/>
          <w:b/>
          <w:sz w:val="24"/>
          <w:szCs w:val="24"/>
          <w:lang w:val="bg-BG"/>
        </w:rPr>
      </w:pPr>
    </w:p>
    <w:p w:rsidR="002B6F5A" w:rsidRDefault="002B6F5A" w:rsidP="001F5492">
      <w:pPr>
        <w:spacing w:after="0" w:line="240" w:lineRule="auto"/>
        <w:ind w:right="25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sz w:val="24"/>
          <w:szCs w:val="24"/>
          <w:lang w:val="ru-RU"/>
        </w:rPr>
        <w:t>Д Е К Л А Р И Р А М, че:</w:t>
      </w:r>
    </w:p>
    <w:p w:rsidR="002B6F5A" w:rsidRPr="00A90D8D" w:rsidRDefault="002B6F5A" w:rsidP="001F5492">
      <w:pPr>
        <w:spacing w:after="0" w:line="240" w:lineRule="auto"/>
        <w:ind w:right="25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6F5A" w:rsidRPr="00A90D8D" w:rsidRDefault="002B6F5A" w:rsidP="001F5492">
      <w:pPr>
        <w:spacing w:after="0" w:line="240" w:lineRule="auto"/>
        <w:ind w:right="250"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>Представляваният от мен участник не е сключил договор с лице по чл.</w:t>
      </w:r>
      <w:r w:rsidRPr="00A90D8D">
        <w:rPr>
          <w:rFonts w:ascii="Times New Roman" w:hAnsi="Times New Roman"/>
          <w:color w:val="000000"/>
          <w:sz w:val="24"/>
          <w:szCs w:val="24"/>
        </w:rPr>
        <w:t> </w:t>
      </w:r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>21 или 22 от Закона за предотвратяване и установяване на конфликт на интереси.</w:t>
      </w:r>
    </w:p>
    <w:p w:rsidR="002B6F5A" w:rsidRPr="00A90D8D" w:rsidRDefault="002B6F5A" w:rsidP="001F54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B6F5A" w:rsidRPr="00A90D8D" w:rsidRDefault="002B6F5A" w:rsidP="001F549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sz w:val="24"/>
          <w:szCs w:val="24"/>
          <w:lang w:val="ru-RU"/>
        </w:rPr>
        <w:t>Известна ми е отговорността по чл. 313 от Наказателния кодекс за посочване на неверни данни.</w:t>
      </w:r>
    </w:p>
    <w:p w:rsidR="002B6F5A" w:rsidRPr="00A90D8D" w:rsidRDefault="002B6F5A" w:rsidP="001F549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B6F5A" w:rsidRPr="00A90D8D" w:rsidRDefault="002B6F5A" w:rsidP="005942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*Забележка:</w:t>
      </w:r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Декларацията се подписва задължително от лицето или от лицата, които представляват съответния участник според документите му за регистрация. Декларацията е задължителна част от офертата</w:t>
      </w:r>
    </w:p>
    <w:p w:rsidR="002B6F5A" w:rsidRPr="00A90D8D" w:rsidRDefault="002B6F5A" w:rsidP="001F549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B6F5A" w:rsidRPr="00A90D8D" w:rsidRDefault="002B6F5A" w:rsidP="001F549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B6F5A" w:rsidRPr="00A90D8D" w:rsidRDefault="002B6F5A" w:rsidP="001F549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B6F5A" w:rsidRPr="00A90D8D" w:rsidRDefault="002B6F5A" w:rsidP="001F549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  <w:t xml:space="preserve"> </w:t>
      </w:r>
      <w:r w:rsidRPr="00A90D8D">
        <w:rPr>
          <w:rFonts w:ascii="Times New Roman" w:hAnsi="Times New Roman"/>
          <w:sz w:val="24"/>
          <w:szCs w:val="24"/>
          <w:lang w:val="ru-RU"/>
        </w:rPr>
        <w:t xml:space="preserve">г.                 </w:t>
      </w:r>
      <w:r w:rsidRPr="00A90D8D">
        <w:rPr>
          <w:rFonts w:ascii="Times New Roman" w:hAnsi="Times New Roman"/>
          <w:sz w:val="24"/>
          <w:szCs w:val="24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lang w:val="ru-RU"/>
        </w:rPr>
        <w:tab/>
        <w:t xml:space="preserve">Декларатор: </w:t>
      </w:r>
      <w:r w:rsidRPr="00A90D8D">
        <w:rPr>
          <w:rFonts w:ascii="Times New Roman" w:hAnsi="Times New Roman"/>
          <w:sz w:val="24"/>
          <w:szCs w:val="24"/>
          <w:lang w:val="ru-RU"/>
        </w:rPr>
        <w:softHyphen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</w:p>
    <w:p w:rsidR="002B6F5A" w:rsidRPr="00A90D8D" w:rsidRDefault="002B6F5A" w:rsidP="001F549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90D8D">
        <w:rPr>
          <w:rFonts w:ascii="Times New Roman" w:hAnsi="Times New Roman"/>
          <w:i/>
          <w:iCs/>
          <w:sz w:val="24"/>
          <w:szCs w:val="24"/>
          <w:lang w:val="ru-RU"/>
        </w:rPr>
        <w:t xml:space="preserve">(дата на подписване)              </w:t>
      </w:r>
      <w:r w:rsidRPr="00A90D8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                                                     </w:t>
      </w:r>
      <w:r w:rsidRPr="00A90D8D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>/подпис и печат/</w:t>
      </w:r>
    </w:p>
    <w:p w:rsidR="002B6F5A" w:rsidRPr="00A90D8D" w:rsidRDefault="002B6F5A" w:rsidP="001F5492">
      <w:pPr>
        <w:spacing w:after="0" w:line="240" w:lineRule="auto"/>
        <w:rPr>
          <w:rFonts w:ascii="Times New Roman" w:hAnsi="Times New Roman"/>
          <w:color w:val="000000"/>
          <w:spacing w:val="-2"/>
          <w:sz w:val="24"/>
          <w:szCs w:val="24"/>
          <w:lang w:val="ru-RU"/>
        </w:rPr>
      </w:pPr>
      <w:r w:rsidRPr="00A90D8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      </w:t>
      </w:r>
    </w:p>
    <w:p w:rsidR="002B6F5A" w:rsidRPr="00A90D8D" w:rsidRDefault="002B6F5A" w:rsidP="001F5492">
      <w:pPr>
        <w:spacing w:after="0" w:line="240" w:lineRule="auto"/>
        <w:ind w:right="25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2B6F5A" w:rsidRPr="00A90D8D" w:rsidRDefault="002B6F5A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2B6F5A" w:rsidRPr="00A90D8D" w:rsidRDefault="002B6F5A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2B6F5A" w:rsidRPr="00A90D8D" w:rsidRDefault="002B6F5A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2B6F5A" w:rsidRPr="00A90D8D" w:rsidRDefault="002B6F5A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2B6F5A" w:rsidRPr="00A90D8D" w:rsidRDefault="002B6F5A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2B6F5A" w:rsidRPr="00A90D8D" w:rsidRDefault="002B6F5A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2B6F5A" w:rsidRDefault="002B6F5A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2B6F5A" w:rsidRDefault="002B6F5A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2B6F5A" w:rsidRDefault="002B6F5A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2B6F5A" w:rsidRPr="00D65924" w:rsidRDefault="002B6F5A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2B6F5A" w:rsidRPr="00D65924" w:rsidRDefault="002B6F5A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2B6F5A" w:rsidRPr="00D65924" w:rsidRDefault="002B6F5A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2B6F5A" w:rsidRPr="00D65924" w:rsidRDefault="002B6F5A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2B6F5A" w:rsidRPr="00D65924" w:rsidRDefault="002B6F5A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2B6F5A" w:rsidRPr="00AA2896" w:rsidRDefault="002B6F5A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2B6F5A" w:rsidRPr="00AA2896" w:rsidRDefault="002B6F5A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2B6F5A" w:rsidRPr="00AA2896" w:rsidRDefault="002B6F5A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2B6F5A" w:rsidRPr="00AA2896" w:rsidRDefault="002B6F5A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2B6F5A" w:rsidRPr="00AA2896" w:rsidRDefault="002B6F5A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2B6F5A" w:rsidRPr="00AA2896" w:rsidRDefault="002B6F5A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2B6F5A" w:rsidRPr="00A90D8D" w:rsidRDefault="002B6F5A" w:rsidP="001F5492">
      <w:pPr>
        <w:spacing w:after="0" w:line="240" w:lineRule="auto"/>
        <w:ind w:right="250"/>
        <w:rPr>
          <w:rFonts w:ascii="Times New Roman" w:hAnsi="Times New Roman"/>
          <w:b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i/>
          <w:sz w:val="24"/>
          <w:szCs w:val="24"/>
          <w:lang w:val="ru-RU"/>
        </w:rPr>
        <w:t>Образец № 2.</w:t>
      </w:r>
      <w:r w:rsidRPr="00AA2896">
        <w:rPr>
          <w:rFonts w:ascii="Times New Roman" w:hAnsi="Times New Roman"/>
          <w:b/>
          <w:i/>
          <w:sz w:val="24"/>
          <w:szCs w:val="24"/>
          <w:lang w:val="ru-RU"/>
        </w:rPr>
        <w:t>3</w:t>
      </w:r>
      <w:r w:rsidRPr="00A90D8D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Pr="001F5492">
        <w:rPr>
          <w:rFonts w:ascii="Times New Roman" w:hAnsi="Times New Roman"/>
          <w:i/>
          <w:iCs/>
          <w:noProof/>
          <w:sz w:val="24"/>
          <w:szCs w:val="24"/>
          <w:lang w:val="bg-BG"/>
        </w:rPr>
        <w:t xml:space="preserve"> Декларация</w:t>
      </w:r>
      <w:r w:rsidRPr="001F549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F5492">
        <w:rPr>
          <w:rFonts w:ascii="Times New Roman" w:hAnsi="Times New Roman"/>
          <w:i/>
          <w:sz w:val="24"/>
          <w:szCs w:val="24"/>
          <w:lang w:val="ru-RU"/>
        </w:rPr>
        <w:t>по чл. 101, ал.11 от Закона за обществените поръчки</w:t>
      </w:r>
    </w:p>
    <w:p w:rsidR="002B6F5A" w:rsidRPr="00A90D8D" w:rsidRDefault="002B6F5A" w:rsidP="001F5492">
      <w:pPr>
        <w:spacing w:after="0" w:line="240" w:lineRule="auto"/>
        <w:ind w:right="120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2B6F5A" w:rsidRPr="00A90D8D" w:rsidRDefault="002B6F5A" w:rsidP="001F5492">
      <w:pPr>
        <w:spacing w:after="0" w:line="240" w:lineRule="auto"/>
        <w:ind w:right="25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2B6F5A" w:rsidRPr="00A90D8D" w:rsidRDefault="002B6F5A" w:rsidP="001F5492">
      <w:pPr>
        <w:spacing w:after="0" w:line="240" w:lineRule="auto"/>
        <w:ind w:right="25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sz w:val="24"/>
          <w:szCs w:val="24"/>
          <w:lang w:val="ru-RU"/>
        </w:rPr>
        <w:t>Д Е К Л А Р А Ц И Я</w:t>
      </w:r>
    </w:p>
    <w:p w:rsidR="002B6F5A" w:rsidRPr="00A90D8D" w:rsidRDefault="002B6F5A" w:rsidP="001F5492">
      <w:pPr>
        <w:spacing w:after="0" w:line="240" w:lineRule="auto"/>
        <w:ind w:right="25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sz w:val="24"/>
          <w:szCs w:val="24"/>
          <w:lang w:val="ru-RU"/>
        </w:rPr>
        <w:t>по чл. 101, ал.11 от Закона за обществените поръчки</w:t>
      </w:r>
    </w:p>
    <w:p w:rsidR="002B6F5A" w:rsidRPr="00A90D8D" w:rsidRDefault="002B6F5A" w:rsidP="001F5492">
      <w:pPr>
        <w:spacing w:after="0" w:line="240" w:lineRule="auto"/>
        <w:ind w:right="25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2B6F5A" w:rsidRPr="00A90D8D" w:rsidRDefault="002B6F5A" w:rsidP="001F5492">
      <w:pPr>
        <w:spacing w:after="0" w:line="240" w:lineRule="auto"/>
        <w:ind w:right="250"/>
        <w:rPr>
          <w:rFonts w:ascii="Times New Roman" w:hAnsi="Times New Roman"/>
          <w:b/>
          <w:sz w:val="24"/>
          <w:szCs w:val="24"/>
          <w:lang w:val="ru-RU"/>
        </w:rPr>
      </w:pPr>
    </w:p>
    <w:p w:rsidR="002B6F5A" w:rsidRDefault="002B6F5A" w:rsidP="00AB07A9">
      <w:pPr>
        <w:pStyle w:val="NormalWeb"/>
        <w:spacing w:before="0" w:beforeAutospacing="0" w:after="0" w:afterAutospacing="0"/>
        <w:ind w:firstLine="709"/>
        <w:jc w:val="center"/>
        <w:rPr>
          <w:b/>
        </w:rPr>
      </w:pPr>
      <w:r w:rsidRPr="00A90D8D">
        <w:t xml:space="preserve">Долуподписаният /-ната/ </w:t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t xml:space="preserve"> в качеството ми на</w:t>
      </w:r>
      <w:r w:rsidRPr="00A90D8D">
        <w:tab/>
        <w:t>__________________________________</w:t>
      </w:r>
      <w:r w:rsidRPr="00A90D8D">
        <w:rPr>
          <w:i/>
        </w:rPr>
        <w:t xml:space="preserve"> (посочете длъжността) </w:t>
      </w:r>
      <w:r w:rsidRPr="00A90D8D">
        <w:t xml:space="preserve">на  </w:t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  <w:t xml:space="preserve"> </w:t>
      </w:r>
      <w:r w:rsidRPr="00A90D8D">
        <w:rPr>
          <w:i/>
        </w:rPr>
        <w:t>(посочете наименованието на участника)</w:t>
      </w:r>
      <w:r w:rsidRPr="00A90D8D">
        <w:t xml:space="preserve"> БУЛСТАТ/ЕИК __________________________________________ със седалище и адрес на управление ___________________________________________________________</w:t>
      </w:r>
      <w:r>
        <w:t>_- участник във възлаганата</w:t>
      </w:r>
      <w:r w:rsidRPr="00A90D8D">
        <w:t xml:space="preserve"> обществена поръчка с предмет:</w:t>
      </w:r>
      <w:r w:rsidRPr="00A90D8D">
        <w:rPr>
          <w:b/>
        </w:rPr>
        <w:t xml:space="preserve"> </w:t>
      </w:r>
    </w:p>
    <w:p w:rsidR="002B6F5A" w:rsidRPr="00C47249" w:rsidRDefault="002B6F5A" w:rsidP="002E61B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„СМР </w:t>
      </w:r>
      <w:r>
        <w:rPr>
          <w:rFonts w:ascii="Times New Roman" w:hAnsi="Times New Roman"/>
          <w:b/>
          <w:sz w:val="24"/>
          <w:szCs w:val="24"/>
          <w:lang w:val="ru-RU"/>
        </w:rPr>
        <w:t>на обект:</w:t>
      </w:r>
      <w:r w:rsidRPr="00C4724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47249">
        <w:rPr>
          <w:rFonts w:ascii="Times New Roman" w:hAnsi="Times New Roman"/>
          <w:b/>
          <w:sz w:val="24"/>
          <w:szCs w:val="24"/>
          <w:lang w:val="bg-BG"/>
        </w:rPr>
        <w:t>„</w:t>
      </w:r>
      <w:r w:rsidRPr="00C47249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Спортен център кв. 20 в гр. Искър, </w:t>
      </w:r>
      <w:r w:rsidRPr="00C47249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C4724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47249">
        <w:rPr>
          <w:rFonts w:ascii="Times New Roman" w:hAnsi="Times New Roman"/>
          <w:b/>
          <w:color w:val="000000"/>
          <w:sz w:val="24"/>
          <w:szCs w:val="24"/>
          <w:lang w:val="bg-BG"/>
        </w:rPr>
        <w:t>етап”</w:t>
      </w:r>
    </w:p>
    <w:p w:rsidR="002B6F5A" w:rsidRPr="00A31507" w:rsidRDefault="002B6F5A" w:rsidP="00AB07A9">
      <w:pPr>
        <w:pStyle w:val="NormalWeb"/>
        <w:spacing w:before="0" w:beforeAutospacing="0" w:after="0" w:afterAutospacing="0"/>
        <w:ind w:firstLine="709"/>
        <w:jc w:val="center"/>
        <w:rPr>
          <w:b/>
          <w:color w:val="FF0000"/>
        </w:rPr>
      </w:pPr>
    </w:p>
    <w:p w:rsidR="002B6F5A" w:rsidRPr="00A90D8D" w:rsidRDefault="002B6F5A" w:rsidP="00AB07A9">
      <w:pPr>
        <w:pStyle w:val="NormalWeb"/>
        <w:spacing w:before="0" w:beforeAutospacing="0" w:after="0" w:afterAutospacing="0"/>
        <w:ind w:firstLine="708"/>
        <w:jc w:val="both"/>
        <w:rPr>
          <w:b/>
          <w:position w:val="8"/>
        </w:rPr>
      </w:pPr>
    </w:p>
    <w:p w:rsidR="002B6F5A" w:rsidRPr="00A90D8D" w:rsidRDefault="002B6F5A" w:rsidP="001F5492">
      <w:pPr>
        <w:spacing w:after="0" w:line="240" w:lineRule="auto"/>
        <w:ind w:right="25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sz w:val="24"/>
          <w:szCs w:val="24"/>
          <w:lang w:val="ru-RU"/>
        </w:rPr>
        <w:t>Д Е К Л А Р И Р А М, ЧЕ:</w:t>
      </w:r>
    </w:p>
    <w:p w:rsidR="002B6F5A" w:rsidRPr="00A90D8D" w:rsidRDefault="002B6F5A" w:rsidP="001F5492">
      <w:pPr>
        <w:spacing w:after="0" w:line="240" w:lineRule="auto"/>
        <w:ind w:right="2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6F5A" w:rsidRPr="00A90D8D" w:rsidRDefault="002B6F5A" w:rsidP="001F5492">
      <w:pPr>
        <w:pStyle w:val="ListParagraph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90D8D">
        <w:rPr>
          <w:rFonts w:ascii="Times New Roman" w:hAnsi="Times New Roman"/>
          <w:sz w:val="24"/>
          <w:szCs w:val="24"/>
        </w:rPr>
        <w:t xml:space="preserve">Представляваният от мен участник не е свързано лице по смисъла на § </w:t>
      </w:r>
      <w:r w:rsidRPr="00A90D8D">
        <w:rPr>
          <w:rFonts w:ascii="Times New Roman" w:hAnsi="Times New Roman"/>
          <w:sz w:val="24"/>
          <w:szCs w:val="24"/>
          <w:lang w:val="ru-RU"/>
        </w:rPr>
        <w:t>2</w:t>
      </w:r>
      <w:r w:rsidRPr="00A90D8D">
        <w:rPr>
          <w:rFonts w:ascii="Times New Roman" w:hAnsi="Times New Roman"/>
          <w:sz w:val="24"/>
          <w:szCs w:val="24"/>
        </w:rPr>
        <w:t>, т. 45 от допълнителните разпоредби на ЗОП с друг участник в настоящата процедура.</w:t>
      </w:r>
    </w:p>
    <w:p w:rsidR="002B6F5A" w:rsidRPr="00A90D8D" w:rsidRDefault="002B6F5A" w:rsidP="001F549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B6F5A" w:rsidRPr="00F4415F" w:rsidRDefault="002B6F5A" w:rsidP="001F54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4415F">
        <w:rPr>
          <w:rFonts w:ascii="Times New Roman" w:hAnsi="Times New Roman"/>
          <w:sz w:val="24"/>
          <w:szCs w:val="24"/>
          <w:lang w:val="ru-RU"/>
        </w:rPr>
        <w:t>Известно ми е, че за посочване на неверни данни  в настоящата декларация нося наказателна отговорност по чл. 313 от Наказателния кодекс.</w:t>
      </w:r>
    </w:p>
    <w:p w:rsidR="002B6F5A" w:rsidRPr="00A90D8D" w:rsidRDefault="002B6F5A" w:rsidP="001F5492">
      <w:pPr>
        <w:spacing w:after="0" w:line="240" w:lineRule="auto"/>
        <w:ind w:right="-24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2B6F5A" w:rsidRPr="00A90D8D" w:rsidRDefault="002B6F5A" w:rsidP="001F5492">
      <w:pPr>
        <w:spacing w:after="0" w:line="240" w:lineRule="auto"/>
        <w:ind w:right="-240"/>
        <w:jc w:val="both"/>
        <w:rPr>
          <w:rFonts w:ascii="Times New Roman" w:hAnsi="Times New Roman"/>
          <w:sz w:val="24"/>
          <w:szCs w:val="24"/>
          <w:lang w:val="ru-RU"/>
        </w:rPr>
      </w:pP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  <w:t xml:space="preserve"> </w:t>
      </w:r>
      <w:r w:rsidRPr="00A90D8D">
        <w:rPr>
          <w:rFonts w:ascii="Times New Roman" w:hAnsi="Times New Roman"/>
          <w:sz w:val="24"/>
          <w:szCs w:val="24"/>
          <w:lang w:val="ru-RU"/>
        </w:rPr>
        <w:t xml:space="preserve">г.                 </w:t>
      </w:r>
      <w:r w:rsidRPr="00A90D8D">
        <w:rPr>
          <w:rFonts w:ascii="Times New Roman" w:hAnsi="Times New Roman"/>
          <w:sz w:val="24"/>
          <w:szCs w:val="24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Декларатор: </w:t>
      </w:r>
      <w:r w:rsidRPr="00A90D8D">
        <w:rPr>
          <w:rFonts w:ascii="Times New Roman" w:hAnsi="Times New Roman"/>
          <w:sz w:val="24"/>
          <w:szCs w:val="24"/>
          <w:lang w:val="ru-RU"/>
        </w:rPr>
        <w:softHyphen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</w:p>
    <w:p w:rsidR="002B6F5A" w:rsidRPr="00A90D8D" w:rsidRDefault="002B6F5A" w:rsidP="001F5492">
      <w:pPr>
        <w:spacing w:after="0" w:line="240" w:lineRule="auto"/>
        <w:ind w:left="-360" w:right="-24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90D8D">
        <w:rPr>
          <w:rFonts w:ascii="Times New Roman" w:hAnsi="Times New Roman"/>
          <w:i/>
          <w:sz w:val="24"/>
          <w:szCs w:val="24"/>
          <w:lang w:val="ru-RU"/>
        </w:rPr>
        <w:t xml:space="preserve">     (дата на подписване)                                                                                   (подпис и печат)                              </w:t>
      </w:r>
    </w:p>
    <w:p w:rsidR="002B6F5A" w:rsidRPr="00A90D8D" w:rsidRDefault="002B6F5A" w:rsidP="001F5492">
      <w:pPr>
        <w:spacing w:after="0" w:line="240" w:lineRule="auto"/>
        <w:ind w:left="-360" w:right="-240" w:firstLine="73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B6F5A" w:rsidRPr="00A90D8D" w:rsidRDefault="002B6F5A" w:rsidP="001F5492">
      <w:pPr>
        <w:spacing w:after="0" w:line="240" w:lineRule="auto"/>
        <w:ind w:left="-360" w:right="-240" w:firstLine="73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B6F5A" w:rsidRPr="00A90D8D" w:rsidRDefault="002B6F5A" w:rsidP="001F5492">
      <w:pPr>
        <w:spacing w:after="0" w:line="240" w:lineRule="auto"/>
        <w:ind w:left="-360" w:right="-240" w:firstLine="73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B6F5A" w:rsidRPr="00A90D8D" w:rsidRDefault="002B6F5A" w:rsidP="001F5492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"</w:t>
      </w:r>
      <w:r w:rsidRPr="00A90D8D">
        <w:rPr>
          <w:rStyle w:val="ldef1"/>
          <w:i/>
          <w:szCs w:val="24"/>
          <w:lang w:val="ru-RU"/>
        </w:rPr>
        <w:t>Свързани лица</w:t>
      </w:r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" са тези по смисъла на </w:t>
      </w:r>
      <w:hyperlink r:id="rId12" w:history="1">
        <w:r w:rsidRPr="00A90D8D">
          <w:rPr>
            <w:rStyle w:val="Hyperlink"/>
            <w:rFonts w:ascii="Times New Roman" w:hAnsi="Times New Roman"/>
            <w:i/>
            <w:color w:val="000000"/>
            <w:sz w:val="24"/>
            <w:szCs w:val="24"/>
            <w:lang w:val="ru-RU"/>
          </w:rPr>
          <w:t>§ 1, т. 13</w:t>
        </w:r>
      </w:hyperlink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и </w:t>
      </w:r>
      <w:hyperlink r:id="rId13" w:history="1">
        <w:r w:rsidRPr="00A90D8D">
          <w:rPr>
            <w:rStyle w:val="Hyperlink"/>
            <w:rFonts w:ascii="Times New Roman" w:hAnsi="Times New Roman"/>
            <w:i/>
            <w:color w:val="000000"/>
            <w:sz w:val="24"/>
            <w:szCs w:val="24"/>
            <w:lang w:val="ru-RU"/>
          </w:rPr>
          <w:t>14 от допълнителните разпоредби на Закона за публичното предлагане на ценни книжа</w:t>
        </w:r>
      </w:hyperlink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  <w:r w:rsidRPr="00A90D8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</w:t>
      </w:r>
    </w:p>
    <w:p w:rsidR="002B6F5A" w:rsidRDefault="002B6F5A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2B6F5A" w:rsidRDefault="002B6F5A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2B6F5A" w:rsidRDefault="002B6F5A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2B6F5A" w:rsidRDefault="002B6F5A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2B6F5A" w:rsidRDefault="002B6F5A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2B6F5A" w:rsidRDefault="002B6F5A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2B6F5A" w:rsidRDefault="002B6F5A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2B6F5A" w:rsidRPr="002E61B3" w:rsidRDefault="002B6F5A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2B6F5A" w:rsidRPr="002E61B3" w:rsidRDefault="002B6F5A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2B6F5A" w:rsidRPr="002E61B3" w:rsidRDefault="002B6F5A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2B6F5A" w:rsidRPr="002E61B3" w:rsidRDefault="002B6F5A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2B6F5A" w:rsidRPr="002E61B3" w:rsidRDefault="002B6F5A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2B6F5A" w:rsidRPr="002E61B3" w:rsidRDefault="002B6F5A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2B6F5A" w:rsidRPr="002E61B3" w:rsidRDefault="002B6F5A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2B6F5A" w:rsidRPr="002E61B3" w:rsidRDefault="002B6F5A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2B6F5A" w:rsidRPr="002E61B3" w:rsidRDefault="002B6F5A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2B6F5A" w:rsidRPr="002E61B3" w:rsidRDefault="002B6F5A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2B6F5A" w:rsidRPr="002E61B3" w:rsidRDefault="002B6F5A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2B6F5A" w:rsidRPr="002E61B3" w:rsidRDefault="002B6F5A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2B6F5A" w:rsidRPr="002E61B3" w:rsidRDefault="002B6F5A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2B6F5A" w:rsidRPr="005B1FA0" w:rsidRDefault="002B6F5A" w:rsidP="009F2D85">
      <w:pPr>
        <w:pStyle w:val="Heading3"/>
        <w:spacing w:before="0" w:after="0" w:line="240" w:lineRule="auto"/>
        <w:rPr>
          <w:rFonts w:ascii="Times New Roman" w:hAnsi="Times New Roman"/>
          <w:b w:val="0"/>
          <w:i/>
          <w:iCs/>
          <w:noProof/>
          <w:sz w:val="24"/>
          <w:szCs w:val="24"/>
          <w:lang w:val="bg-BG" w:eastAsia="bg-BG"/>
        </w:rPr>
      </w:pPr>
      <w:r w:rsidRPr="005B1FA0">
        <w:rPr>
          <w:rFonts w:ascii="Times New Roman" w:hAnsi="Times New Roman"/>
          <w:i/>
          <w:iCs/>
          <w:noProof/>
          <w:sz w:val="24"/>
          <w:szCs w:val="24"/>
          <w:lang w:val="bg-BG"/>
        </w:rPr>
        <w:t xml:space="preserve">Образец № </w:t>
      </w:r>
      <w:r>
        <w:rPr>
          <w:rFonts w:ascii="Times New Roman" w:hAnsi="Times New Roman"/>
          <w:i/>
          <w:iCs/>
          <w:noProof/>
          <w:sz w:val="24"/>
          <w:szCs w:val="24"/>
          <w:lang w:val="bg-BG"/>
        </w:rPr>
        <w:t>3</w:t>
      </w:r>
      <w:r w:rsidRPr="005B1FA0">
        <w:rPr>
          <w:rFonts w:ascii="Times New Roman" w:hAnsi="Times New Roman"/>
          <w:i/>
          <w:iCs/>
          <w:noProof/>
          <w:sz w:val="24"/>
          <w:szCs w:val="24"/>
          <w:lang w:val="bg-BG"/>
        </w:rPr>
        <w:t>.</w:t>
      </w:r>
      <w:r w:rsidRPr="005B1FA0">
        <w:rPr>
          <w:rFonts w:ascii="Times New Roman" w:hAnsi="Times New Roman"/>
          <w:b w:val="0"/>
          <w:i/>
          <w:iCs/>
          <w:noProof/>
          <w:sz w:val="24"/>
          <w:szCs w:val="24"/>
          <w:lang w:val="bg-BG"/>
        </w:rPr>
        <w:t xml:space="preserve"> Техническо предложение</w:t>
      </w:r>
    </w:p>
    <w:p w:rsidR="002B6F5A" w:rsidRPr="005B1FA0" w:rsidRDefault="002B6F5A" w:rsidP="009F2D85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</w:pPr>
    </w:p>
    <w:p w:rsidR="002B6F5A" w:rsidRPr="005B1FA0" w:rsidRDefault="002B6F5A" w:rsidP="009F2D85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  <w:t>До</w:t>
      </w:r>
    </w:p>
    <w:p w:rsidR="002B6F5A" w:rsidRPr="005B1FA0" w:rsidRDefault="002B6F5A" w:rsidP="009F2D85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  <w:t>........................................</w:t>
      </w:r>
    </w:p>
    <w:p w:rsidR="002B6F5A" w:rsidRPr="005B1FA0" w:rsidRDefault="002B6F5A" w:rsidP="009F2D85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  <w:t>.......................................</w:t>
      </w:r>
    </w:p>
    <w:p w:rsidR="002B6F5A" w:rsidRPr="005B1FA0" w:rsidRDefault="002B6F5A" w:rsidP="009F2D85">
      <w:pPr>
        <w:spacing w:after="0" w:line="240" w:lineRule="auto"/>
        <w:jc w:val="center"/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</w:pPr>
    </w:p>
    <w:p w:rsidR="002B6F5A" w:rsidRPr="00AA2896" w:rsidRDefault="002B6F5A" w:rsidP="00D4488B">
      <w:pPr>
        <w:spacing w:after="0" w:line="240" w:lineRule="auto"/>
        <w:jc w:val="center"/>
        <w:rPr>
          <w:rFonts w:ascii="Times New Roman" w:hAnsi="Times New Roman"/>
          <w:b/>
          <w:bCs/>
          <w:caps/>
          <w:position w:val="8"/>
          <w:sz w:val="24"/>
          <w:szCs w:val="24"/>
          <w:lang w:val="ru-RU"/>
        </w:rPr>
      </w:pPr>
      <w:r w:rsidRPr="005B1FA0"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  <w:t xml:space="preserve">ТЕХНИЧЕСКО предложение </w:t>
      </w:r>
    </w:p>
    <w:tbl>
      <w:tblPr>
        <w:tblW w:w="10427" w:type="dxa"/>
        <w:tblInd w:w="-72" w:type="dxa"/>
        <w:tblLayout w:type="fixed"/>
        <w:tblLook w:val="00A0"/>
      </w:tblPr>
      <w:tblGrid>
        <w:gridCol w:w="461"/>
        <w:gridCol w:w="231"/>
        <w:gridCol w:w="726"/>
        <w:gridCol w:w="435"/>
        <w:gridCol w:w="872"/>
        <w:gridCol w:w="727"/>
        <w:gridCol w:w="2179"/>
        <w:gridCol w:w="1018"/>
        <w:gridCol w:w="505"/>
        <w:gridCol w:w="75"/>
        <w:gridCol w:w="1551"/>
        <w:gridCol w:w="1647"/>
      </w:tblGrid>
      <w:tr w:rsidR="002B6F5A" w:rsidRPr="001B2945" w:rsidTr="001B2945">
        <w:trPr>
          <w:trHeight w:val="643"/>
        </w:trPr>
        <w:tc>
          <w:tcPr>
            <w:tcW w:w="461" w:type="dxa"/>
            <w:vAlign w:val="bottom"/>
          </w:tcPr>
          <w:p w:rsidR="002B6F5A" w:rsidRPr="001B2945" w:rsidRDefault="002B6F5A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От</w:t>
            </w:r>
          </w:p>
        </w:tc>
        <w:tc>
          <w:tcPr>
            <w:tcW w:w="66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F5A" w:rsidRPr="001B2945" w:rsidRDefault="002B6F5A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626" w:type="dxa"/>
            <w:gridSpan w:val="2"/>
            <w:vAlign w:val="bottom"/>
          </w:tcPr>
          <w:p w:rsidR="002B6F5A" w:rsidRPr="001B2945" w:rsidRDefault="002B6F5A" w:rsidP="00B436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F5A" w:rsidRPr="001B2945" w:rsidRDefault="002B6F5A" w:rsidP="00B436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2B6F5A" w:rsidRPr="001B2945" w:rsidTr="001B2945">
        <w:trPr>
          <w:trHeight w:val="313"/>
        </w:trPr>
        <w:tc>
          <w:tcPr>
            <w:tcW w:w="461" w:type="dxa"/>
          </w:tcPr>
          <w:p w:rsidR="002B6F5A" w:rsidRPr="001B2945" w:rsidRDefault="002B6F5A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69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6F5A" w:rsidRPr="001B2945" w:rsidRDefault="002B6F5A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(наименование на участника)</w:t>
            </w:r>
          </w:p>
        </w:tc>
        <w:tc>
          <w:tcPr>
            <w:tcW w:w="1626" w:type="dxa"/>
            <w:gridSpan w:val="2"/>
          </w:tcPr>
          <w:p w:rsidR="002B6F5A" w:rsidRPr="001B2945" w:rsidRDefault="002B6F5A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6F5A" w:rsidRPr="001B2945" w:rsidRDefault="002B6F5A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2B6F5A" w:rsidRPr="001B2945" w:rsidTr="001B2945">
        <w:trPr>
          <w:trHeight w:val="643"/>
        </w:trPr>
        <w:tc>
          <w:tcPr>
            <w:tcW w:w="1418" w:type="dxa"/>
            <w:gridSpan w:val="3"/>
          </w:tcPr>
          <w:p w:rsidR="002B6F5A" w:rsidRPr="001B2945" w:rsidRDefault="002B6F5A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със седалище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F5A" w:rsidRPr="001B2945" w:rsidRDefault="002B6F5A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179" w:type="dxa"/>
          </w:tcPr>
          <w:p w:rsidR="002B6F5A" w:rsidRPr="001B2945" w:rsidRDefault="002B6F5A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и адрес на управление</w:t>
            </w:r>
          </w:p>
        </w:tc>
        <w:tc>
          <w:tcPr>
            <w:tcW w:w="47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F5A" w:rsidRPr="001B2945" w:rsidRDefault="002B6F5A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2B6F5A" w:rsidRPr="001B2945" w:rsidTr="001B2945">
        <w:trPr>
          <w:trHeight w:val="764"/>
        </w:trPr>
        <w:tc>
          <w:tcPr>
            <w:tcW w:w="1853" w:type="dxa"/>
            <w:gridSpan w:val="4"/>
          </w:tcPr>
          <w:p w:rsidR="002B6F5A" w:rsidRPr="001B2945" w:rsidRDefault="002B6F5A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представлявано от</w:t>
            </w:r>
          </w:p>
        </w:tc>
        <w:tc>
          <w:tcPr>
            <w:tcW w:w="37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F5A" w:rsidRPr="001B2945" w:rsidRDefault="002B6F5A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598" w:type="dxa"/>
            <w:gridSpan w:val="3"/>
          </w:tcPr>
          <w:p w:rsidR="002B6F5A" w:rsidRPr="001B2945" w:rsidRDefault="002B6F5A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в качеството на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F5A" w:rsidRPr="001B2945" w:rsidRDefault="002B6F5A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2B6F5A" w:rsidRPr="001B2945" w:rsidTr="001B2945">
        <w:trPr>
          <w:trHeight w:val="643"/>
        </w:trPr>
        <w:tc>
          <w:tcPr>
            <w:tcW w:w="1853" w:type="dxa"/>
            <w:gridSpan w:val="4"/>
          </w:tcPr>
          <w:p w:rsidR="002B6F5A" w:rsidRPr="001B2945" w:rsidRDefault="002B6F5A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778" w:type="dxa"/>
            <w:gridSpan w:val="3"/>
          </w:tcPr>
          <w:p w:rsidR="002B6F5A" w:rsidRPr="001B2945" w:rsidRDefault="002B6F5A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(трите имена на представляващия)</w:t>
            </w:r>
          </w:p>
        </w:tc>
        <w:tc>
          <w:tcPr>
            <w:tcW w:w="1598" w:type="dxa"/>
            <w:gridSpan w:val="3"/>
          </w:tcPr>
          <w:p w:rsidR="002B6F5A" w:rsidRPr="001B2945" w:rsidRDefault="002B6F5A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198" w:type="dxa"/>
            <w:gridSpan w:val="2"/>
          </w:tcPr>
          <w:p w:rsidR="002B6F5A" w:rsidRPr="001B2945" w:rsidRDefault="002B6F5A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(длъжност или друго качество)</w:t>
            </w:r>
          </w:p>
        </w:tc>
      </w:tr>
      <w:tr w:rsidR="002B6F5A" w:rsidRPr="002360A1" w:rsidTr="001B2945">
        <w:trPr>
          <w:trHeight w:val="643"/>
        </w:trPr>
        <w:tc>
          <w:tcPr>
            <w:tcW w:w="3452" w:type="dxa"/>
            <w:gridSpan w:val="6"/>
            <w:vAlign w:val="bottom"/>
          </w:tcPr>
          <w:p w:rsidR="002B6F5A" w:rsidRPr="001B2945" w:rsidRDefault="002B6F5A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9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F5A" w:rsidRPr="001B2945" w:rsidRDefault="002B6F5A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2B6F5A" w:rsidRPr="002360A1" w:rsidTr="001B2945">
        <w:trPr>
          <w:trHeight w:val="625"/>
        </w:trPr>
        <w:tc>
          <w:tcPr>
            <w:tcW w:w="3452" w:type="dxa"/>
            <w:gridSpan w:val="6"/>
          </w:tcPr>
          <w:p w:rsidR="002B6F5A" w:rsidRPr="001B2945" w:rsidRDefault="002B6F5A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975" w:type="dxa"/>
            <w:gridSpan w:val="6"/>
          </w:tcPr>
          <w:p w:rsidR="002B6F5A" w:rsidRPr="001B2945" w:rsidRDefault="002B6F5A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(вид и номер на документ за самоличност, дата, орган и място на издаването)</w:t>
            </w:r>
          </w:p>
        </w:tc>
      </w:tr>
      <w:tr w:rsidR="002B6F5A" w:rsidRPr="001B2945" w:rsidTr="001B2945">
        <w:trPr>
          <w:trHeight w:val="643"/>
        </w:trPr>
        <w:tc>
          <w:tcPr>
            <w:tcW w:w="692" w:type="dxa"/>
            <w:gridSpan w:val="2"/>
            <w:vAlign w:val="bottom"/>
          </w:tcPr>
          <w:p w:rsidR="002B6F5A" w:rsidRPr="001B2945" w:rsidRDefault="002B6F5A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тел.</w:t>
            </w:r>
          </w:p>
        </w:tc>
        <w:tc>
          <w:tcPr>
            <w:tcW w:w="20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F5A" w:rsidRPr="001B2945" w:rsidRDefault="002B6F5A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727" w:type="dxa"/>
            <w:vAlign w:val="bottom"/>
          </w:tcPr>
          <w:p w:rsidR="002B6F5A" w:rsidRPr="001B2945" w:rsidRDefault="002B6F5A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факс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F5A" w:rsidRPr="001B2945" w:rsidRDefault="002B6F5A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018" w:type="dxa"/>
            <w:vAlign w:val="bottom"/>
          </w:tcPr>
          <w:p w:rsidR="002B6F5A" w:rsidRPr="001B2945" w:rsidRDefault="002B6F5A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ел.-поща</w:t>
            </w:r>
          </w:p>
        </w:tc>
        <w:tc>
          <w:tcPr>
            <w:tcW w:w="37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F5A" w:rsidRPr="001B2945" w:rsidRDefault="002B6F5A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</w:tbl>
    <w:p w:rsidR="002B6F5A" w:rsidRPr="005B1FA0" w:rsidRDefault="002B6F5A" w:rsidP="00B436D0">
      <w:pPr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p w:rsidR="002B6F5A" w:rsidRPr="00041BDC" w:rsidRDefault="002B6F5A" w:rsidP="009F2D85">
      <w:pPr>
        <w:pStyle w:val="BodyText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041BDC">
        <w:rPr>
          <w:rFonts w:ascii="Times New Roman" w:hAnsi="Times New Roman"/>
          <w:b/>
          <w:bCs/>
          <w:sz w:val="24"/>
          <w:szCs w:val="24"/>
        </w:rPr>
        <w:t>УВАЖАЕМИ ДАМИ И ГОСПОДА,</w:t>
      </w:r>
    </w:p>
    <w:p w:rsidR="002B6F5A" w:rsidRPr="00041BDC" w:rsidRDefault="002B6F5A" w:rsidP="00E9007E">
      <w:pPr>
        <w:pStyle w:val="NormalWeb"/>
        <w:spacing w:before="0" w:beforeAutospacing="0" w:after="0" w:afterAutospacing="0"/>
        <w:ind w:firstLine="709"/>
        <w:rPr>
          <w:b/>
          <w:bCs/>
          <w:lang w:eastAsia="en-US"/>
        </w:rPr>
      </w:pPr>
    </w:p>
    <w:p w:rsidR="002B6F5A" w:rsidRPr="00041BDC" w:rsidRDefault="002B6F5A" w:rsidP="002E61B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41BDC">
        <w:rPr>
          <w:rFonts w:ascii="Times New Roman" w:hAnsi="Times New Roman"/>
          <w:sz w:val="24"/>
          <w:szCs w:val="24"/>
          <w:lang w:val="ru-RU"/>
        </w:rPr>
        <w:t xml:space="preserve">С настоящо Ви представяме нашето Техническо предложение за изпълнение на обществената поръчка с предмет: </w:t>
      </w:r>
      <w:r w:rsidRPr="00041BDC">
        <w:rPr>
          <w:rFonts w:ascii="Times New Roman" w:hAnsi="Times New Roman"/>
          <w:b/>
          <w:sz w:val="24"/>
          <w:szCs w:val="24"/>
          <w:lang w:val="bg-BG"/>
        </w:rPr>
        <w:t xml:space="preserve">„СМР </w:t>
      </w:r>
      <w:r w:rsidRPr="00041BDC">
        <w:rPr>
          <w:rFonts w:ascii="Times New Roman" w:hAnsi="Times New Roman"/>
          <w:b/>
          <w:sz w:val="24"/>
          <w:szCs w:val="24"/>
          <w:lang w:val="ru-RU"/>
        </w:rPr>
        <w:t xml:space="preserve">на обект: </w:t>
      </w:r>
      <w:r w:rsidRPr="00041BDC">
        <w:rPr>
          <w:rFonts w:ascii="Times New Roman" w:hAnsi="Times New Roman"/>
          <w:b/>
          <w:sz w:val="24"/>
          <w:szCs w:val="24"/>
          <w:lang w:val="bg-BG"/>
        </w:rPr>
        <w:t>„</w:t>
      </w:r>
      <w:r w:rsidRPr="00041BDC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Спортен център кв. 20 в гр. Искър, </w:t>
      </w:r>
      <w:r w:rsidRPr="00041BDC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041B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041BDC">
        <w:rPr>
          <w:rFonts w:ascii="Times New Roman" w:hAnsi="Times New Roman"/>
          <w:b/>
          <w:color w:val="000000"/>
          <w:sz w:val="24"/>
          <w:szCs w:val="24"/>
          <w:lang w:val="bg-BG"/>
        </w:rPr>
        <w:t>етап”</w:t>
      </w:r>
    </w:p>
    <w:p w:rsidR="002B6F5A" w:rsidRPr="002360A1" w:rsidRDefault="002B6F5A" w:rsidP="002E61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  <w:lang w:val="ru-RU"/>
        </w:rPr>
      </w:pPr>
    </w:p>
    <w:p w:rsidR="002B6F5A" w:rsidRPr="00041BDC" w:rsidRDefault="002B6F5A" w:rsidP="00D65924">
      <w:pPr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  <w:lang w:val="ru-RU"/>
        </w:rPr>
      </w:pPr>
      <w:r w:rsidRPr="00041BDC">
        <w:rPr>
          <w:rFonts w:ascii="Times New Roman" w:hAnsi="Times New Roman"/>
          <w:b/>
          <w:sz w:val="24"/>
          <w:szCs w:val="24"/>
          <w:lang w:val="ru-RU"/>
        </w:rPr>
        <w:t>1.</w:t>
      </w:r>
      <w:r w:rsidRPr="00041BDC">
        <w:rPr>
          <w:rFonts w:ascii="Times New Roman" w:hAnsi="Times New Roman"/>
          <w:sz w:val="24"/>
          <w:szCs w:val="24"/>
          <w:lang w:val="ru-RU"/>
        </w:rPr>
        <w:t xml:space="preserve"> Запознати сме и приемаме изцяло предоставената документация за участие в обявената процедура за възлагане на обществена поръчка. Ние предлагаме да изпълним без резерви и ограничения, в съответствие с условията на документацията дейностите по предмета на обществената поръчка.</w:t>
      </w:r>
    </w:p>
    <w:p w:rsidR="002B6F5A" w:rsidRDefault="002B6F5A" w:rsidP="00D65924">
      <w:pPr>
        <w:spacing w:after="0" w:line="240" w:lineRule="auto"/>
        <w:ind w:firstLine="568"/>
        <w:jc w:val="both"/>
        <w:rPr>
          <w:rFonts w:ascii="Times New Roman" w:hAnsi="Times New Roman"/>
          <w:b/>
          <w:position w:val="8"/>
          <w:sz w:val="24"/>
          <w:szCs w:val="24"/>
          <w:lang w:val="ru-RU"/>
        </w:rPr>
      </w:pPr>
    </w:p>
    <w:p w:rsidR="002B6F5A" w:rsidRPr="00FF2A6F" w:rsidRDefault="002B6F5A" w:rsidP="00FF2A6F">
      <w:pPr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  <w:lang w:val="ru-RU"/>
        </w:rPr>
      </w:pPr>
      <w:r w:rsidRPr="00FF2A6F">
        <w:rPr>
          <w:rFonts w:ascii="Times New Roman" w:hAnsi="Times New Roman"/>
          <w:b/>
          <w:position w:val="8"/>
          <w:sz w:val="24"/>
          <w:szCs w:val="24"/>
          <w:lang w:val="ru-RU"/>
        </w:rPr>
        <w:t>2.</w:t>
      </w:r>
      <w:r w:rsidRPr="00FF2A6F">
        <w:rPr>
          <w:rFonts w:ascii="Times New Roman" w:hAnsi="Times New Roman"/>
          <w:position w:val="8"/>
          <w:sz w:val="24"/>
          <w:szCs w:val="24"/>
          <w:lang w:val="ru-RU"/>
        </w:rPr>
        <w:t xml:space="preserve"> Ние предлагаме следни</w:t>
      </w:r>
      <w:r w:rsidRPr="00FF2A6F">
        <w:rPr>
          <w:rFonts w:ascii="Times New Roman" w:hAnsi="Times New Roman"/>
          <w:position w:val="8"/>
          <w:sz w:val="24"/>
          <w:szCs w:val="24"/>
          <w:lang w:val="bg-BG"/>
        </w:rPr>
        <w:t>я</w:t>
      </w:r>
      <w:r w:rsidRPr="00FF2A6F">
        <w:rPr>
          <w:rFonts w:ascii="Times New Roman" w:hAnsi="Times New Roman"/>
          <w:position w:val="8"/>
          <w:sz w:val="24"/>
          <w:szCs w:val="24"/>
          <w:lang w:val="ru-RU"/>
        </w:rPr>
        <w:t xml:space="preserve">т срок за изпълнение на поръчката: </w:t>
      </w:r>
      <w:r w:rsidRPr="00FF2A6F">
        <w:rPr>
          <w:rFonts w:ascii="Times New Roman" w:hAnsi="Times New Roman"/>
          <w:sz w:val="24"/>
          <w:szCs w:val="24"/>
          <w:lang w:val="ru-RU"/>
        </w:rPr>
        <w:t>.................................................................................................. от датата на заверяване на Заповедна книга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2B6F5A" w:rsidRDefault="002B6F5A" w:rsidP="00AA2896">
      <w:pPr>
        <w:pStyle w:val="BodyText"/>
        <w:ind w:firstLine="568"/>
        <w:rPr>
          <w:rFonts w:ascii="Times New Roman" w:hAnsi="Times New Roman"/>
          <w:b/>
          <w:sz w:val="24"/>
          <w:szCs w:val="24"/>
          <w:lang w:val="ru-RU"/>
        </w:rPr>
      </w:pPr>
    </w:p>
    <w:p w:rsidR="002B6F5A" w:rsidRDefault="002B6F5A" w:rsidP="00AA2896">
      <w:pPr>
        <w:pStyle w:val="BodyText"/>
        <w:ind w:firstLine="568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3</w:t>
      </w:r>
      <w:r w:rsidRPr="00041BDC">
        <w:rPr>
          <w:rFonts w:ascii="Times New Roman" w:hAnsi="Times New Roman"/>
          <w:b/>
          <w:sz w:val="24"/>
          <w:szCs w:val="24"/>
          <w:lang w:val="ru-RU"/>
        </w:rPr>
        <w:t>.</w:t>
      </w:r>
      <w:r w:rsidRPr="00041BD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41BDC">
        <w:rPr>
          <w:rFonts w:ascii="Times New Roman" w:hAnsi="Times New Roman"/>
          <w:iCs/>
          <w:sz w:val="24"/>
          <w:szCs w:val="24"/>
          <w:lang w:val="ru-RU"/>
        </w:rPr>
        <w:t>В случай, че бъдем определени за изпълнител, при сключване на договора ще представим документите по чл. 58, ал. 1, т. 2 и т.3 от ЗОП.</w:t>
      </w:r>
    </w:p>
    <w:p w:rsidR="002B6F5A" w:rsidRDefault="002B6F5A" w:rsidP="002360A1">
      <w:pPr>
        <w:pStyle w:val="TableContents"/>
        <w:spacing w:line="266" w:lineRule="auto"/>
        <w:ind w:firstLine="568"/>
        <w:jc w:val="both"/>
        <w:rPr>
          <w:rFonts w:ascii="Times New Roman" w:hAnsi="Times New Roman" w:cs="Times New Roman"/>
          <w:b/>
          <w:color w:val="000000"/>
          <w:lang w:val="en-US"/>
        </w:rPr>
      </w:pPr>
    </w:p>
    <w:p w:rsidR="002B6F5A" w:rsidRDefault="002B6F5A" w:rsidP="002360A1">
      <w:pPr>
        <w:pStyle w:val="TableContents"/>
        <w:spacing w:line="266" w:lineRule="auto"/>
        <w:ind w:firstLine="56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4. </w:t>
      </w:r>
      <w:r>
        <w:rPr>
          <w:rFonts w:ascii="Times New Roman" w:hAnsi="Times New Roman" w:cs="Times New Roman"/>
          <w:color w:val="000000"/>
        </w:rPr>
        <w:t xml:space="preserve">В съответствие с техническата спецификация и изискванията на възложителя </w:t>
      </w:r>
      <w:r>
        <w:rPr>
          <w:rFonts w:ascii="Times New Roman" w:hAnsi="Times New Roman" w:cs="Times New Roman"/>
          <w:b/>
          <w:color w:val="000000"/>
        </w:rPr>
        <w:t>прилагаме</w:t>
      </w:r>
      <w:r>
        <w:rPr>
          <w:rFonts w:ascii="Times New Roman" w:hAnsi="Times New Roman" w:cs="Times New Roman"/>
          <w:color w:val="000000"/>
        </w:rPr>
        <w:t xml:space="preserve"> към настоящото техническо предложение - </w:t>
      </w:r>
      <w:r>
        <w:rPr>
          <w:rFonts w:ascii="Times New Roman" w:hAnsi="Times New Roman" w:cs="Times New Roman"/>
          <w:b/>
          <w:color w:val="000000"/>
        </w:rPr>
        <w:t>„</w:t>
      </w:r>
      <w:r>
        <w:rPr>
          <w:b/>
          <w:bCs/>
          <w:color w:val="000000"/>
          <w:kern w:val="2"/>
          <w:lang w:eastAsia="hi-IN"/>
        </w:rPr>
        <w:t>Предложение за цялостния подход за изпълнение на обекта</w:t>
      </w:r>
      <w:r>
        <w:rPr>
          <w:rFonts w:ascii="Times New Roman" w:hAnsi="Times New Roman" w:cs="Times New Roman"/>
          <w:b/>
          <w:color w:val="000000"/>
        </w:rPr>
        <w:t>”</w:t>
      </w:r>
    </w:p>
    <w:p w:rsidR="002B6F5A" w:rsidRDefault="002B6F5A" w:rsidP="002360A1">
      <w:pPr>
        <w:pStyle w:val="TableContents"/>
        <w:ind w:firstLine="56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kern w:val="2"/>
          <w:lang w:eastAsia="hi-IN"/>
        </w:rPr>
        <w:t xml:space="preserve">Забележка: Приложението задължително трябна да съдържа най-малко следните изискуеми елементи: </w:t>
      </w:r>
    </w:p>
    <w:p w:rsidR="002B6F5A" w:rsidRDefault="002B6F5A" w:rsidP="002360A1">
      <w:pPr>
        <w:widowControl w:val="0"/>
        <w:numPr>
          <w:ilvl w:val="0"/>
          <w:numId w:val="8"/>
        </w:numPr>
        <w:tabs>
          <w:tab w:val="num" w:pos="709"/>
        </w:tabs>
        <w:suppressAutoHyphens/>
        <w:spacing w:after="0" w:line="240" w:lineRule="auto"/>
        <w:ind w:left="709" w:firstLine="0"/>
        <w:jc w:val="both"/>
        <w:rPr>
          <w:rFonts w:ascii="Times New Roman" w:eastAsia="SimSun" w:hAnsi="Times New Roman"/>
          <w:bCs/>
          <w:kern w:val="2"/>
          <w:sz w:val="24"/>
          <w:szCs w:val="24"/>
          <w:lang w:val="ru-RU" w:eastAsia="hi-IN" w:bidi="hi-IN"/>
        </w:rPr>
      </w:pPr>
      <w:r>
        <w:rPr>
          <w:rFonts w:ascii="Times New Roman" w:eastAsia="SimSun" w:hAnsi="Times New Roman"/>
          <w:bCs/>
          <w:kern w:val="2"/>
          <w:sz w:val="24"/>
          <w:szCs w:val="24"/>
          <w:lang w:val="ru-RU" w:eastAsia="hi-IN" w:bidi="hi-IN"/>
        </w:rPr>
        <w:t xml:space="preserve">Предложение за подхода и организация на изпълнение на обекта, включващ технологията и последователността на извършване на СМР (изпълнението на обекта следва да е разделено на етапи, по дейности и задачи съобразно организацията на участника, при съблюдаване на предварително обявените условия на възложителя), като е представено съблюдаването на общите изисквания за безопасни и здравословни условия на труд в строителството. </w:t>
      </w:r>
    </w:p>
    <w:p w:rsidR="002B6F5A" w:rsidRDefault="002B6F5A" w:rsidP="002360A1">
      <w:pPr>
        <w:widowControl w:val="0"/>
        <w:numPr>
          <w:ilvl w:val="0"/>
          <w:numId w:val="8"/>
        </w:numPr>
        <w:tabs>
          <w:tab w:val="num" w:pos="709"/>
        </w:tabs>
        <w:suppressAutoHyphens/>
        <w:spacing w:after="0" w:line="240" w:lineRule="auto"/>
        <w:ind w:left="709" w:firstLine="0"/>
        <w:jc w:val="both"/>
        <w:rPr>
          <w:rFonts w:ascii="Times New Roman" w:eastAsia="SimSun" w:hAnsi="Times New Roman"/>
          <w:bCs/>
          <w:kern w:val="2"/>
          <w:sz w:val="24"/>
          <w:szCs w:val="24"/>
          <w:lang w:val="ru-RU" w:eastAsia="hi-IN" w:bidi="hi-IN"/>
        </w:rPr>
      </w:pPr>
      <w:r>
        <w:rPr>
          <w:rFonts w:ascii="Times New Roman" w:eastAsia="SimSun" w:hAnsi="Times New Roman"/>
          <w:bCs/>
          <w:kern w:val="2"/>
          <w:sz w:val="24"/>
          <w:szCs w:val="24"/>
          <w:lang w:val="ru-RU" w:eastAsia="hi-IN" w:bidi="hi-IN"/>
        </w:rPr>
        <w:t xml:space="preserve">Предложение за организацията на обезпечаване на необходимите ресурси, </w:t>
      </w:r>
      <w:r>
        <w:rPr>
          <w:rFonts w:ascii="Times New Roman" w:hAnsi="Times New Roman"/>
          <w:sz w:val="24"/>
          <w:szCs w:val="24"/>
          <w:lang w:val="ru-RU"/>
        </w:rPr>
        <w:t>организация на работата на човешкия ресурс за всички дейности, включени в поръчката, с посочена йерархична схема, при което е посочено как се разпределят основните отговорности и дейностите между предвидения от участника човешки ресурс</w:t>
      </w:r>
      <w:r>
        <w:rPr>
          <w:rFonts w:ascii="Times New Roman" w:eastAsia="SimSun" w:hAnsi="Times New Roman"/>
          <w:bCs/>
          <w:kern w:val="2"/>
          <w:sz w:val="24"/>
          <w:szCs w:val="24"/>
          <w:lang w:val="ru-RU" w:eastAsia="hi-IN" w:bidi="hi-IN"/>
        </w:rPr>
        <w:t>, в съответствие с изложението на подхода за изпълнение на обекта и предварително обявените условия на възложителя.</w:t>
      </w:r>
    </w:p>
    <w:p w:rsidR="002B6F5A" w:rsidRDefault="002B6F5A" w:rsidP="002360A1">
      <w:pPr>
        <w:widowControl w:val="0"/>
        <w:numPr>
          <w:ilvl w:val="0"/>
          <w:numId w:val="8"/>
        </w:numPr>
        <w:tabs>
          <w:tab w:val="num" w:pos="709"/>
        </w:tabs>
        <w:suppressAutoHyphens/>
        <w:spacing w:after="0" w:line="240" w:lineRule="auto"/>
        <w:ind w:left="709" w:firstLine="0"/>
        <w:jc w:val="both"/>
        <w:rPr>
          <w:rFonts w:ascii="Times New Roman" w:eastAsia="SimSun" w:hAnsi="Times New Roman"/>
          <w:bCs/>
          <w:kern w:val="2"/>
          <w:sz w:val="24"/>
          <w:szCs w:val="24"/>
          <w:lang w:val="ru-RU" w:eastAsia="hi-IN" w:bidi="hi-IN"/>
        </w:rPr>
      </w:pPr>
      <w:r>
        <w:rPr>
          <w:rFonts w:ascii="Times New Roman" w:eastAsia="Batang" w:hAnsi="Times New Roman"/>
          <w:kern w:val="3"/>
          <w:sz w:val="24"/>
          <w:szCs w:val="24"/>
          <w:lang w:val="ru-RU" w:eastAsia="hi-IN" w:bidi="hi-IN"/>
        </w:rPr>
        <w:t>Предложение по отношение процеса на комуникация и координация</w:t>
      </w:r>
      <w:r>
        <w:rPr>
          <w:rFonts w:ascii="Times New Roman" w:hAnsi="Times New Roman"/>
          <w:sz w:val="24"/>
          <w:szCs w:val="24"/>
          <w:lang w:val="ru-RU"/>
        </w:rPr>
        <w:t xml:space="preserve">, контрол и субординация както между експертите на изпълнителя, така и </w:t>
      </w:r>
      <w:r>
        <w:rPr>
          <w:rFonts w:ascii="Times New Roman" w:eastAsia="Batang" w:hAnsi="Times New Roman"/>
          <w:kern w:val="3"/>
          <w:sz w:val="24"/>
          <w:szCs w:val="24"/>
          <w:lang w:val="ru-RU" w:eastAsia="hi-IN" w:bidi="hi-IN"/>
        </w:rPr>
        <w:t>между заинтересованите лица в рамките на изпълнението на поръчката, включително при допустимите варианти по прекъсването и.</w:t>
      </w:r>
    </w:p>
    <w:p w:rsidR="002B6F5A" w:rsidRDefault="002B6F5A" w:rsidP="002360A1">
      <w:pPr>
        <w:widowControl w:val="0"/>
        <w:numPr>
          <w:ilvl w:val="0"/>
          <w:numId w:val="8"/>
        </w:numPr>
        <w:tabs>
          <w:tab w:val="num" w:pos="709"/>
        </w:tabs>
        <w:suppressAutoHyphens/>
        <w:spacing w:after="0" w:line="240" w:lineRule="auto"/>
        <w:ind w:left="709" w:firstLine="0"/>
        <w:jc w:val="both"/>
        <w:rPr>
          <w:rFonts w:ascii="Times New Roman" w:eastAsia="SimSun" w:hAnsi="Times New Roman"/>
          <w:bCs/>
          <w:kern w:val="2"/>
          <w:sz w:val="24"/>
          <w:szCs w:val="24"/>
          <w:lang w:val="ru-RU" w:eastAsia="hi-IN" w:bidi="hi-IN"/>
        </w:rPr>
      </w:pPr>
      <w:r>
        <w:rPr>
          <w:rFonts w:ascii="Times New Roman" w:eastAsia="SimSun" w:hAnsi="Times New Roman"/>
          <w:bCs/>
          <w:kern w:val="2"/>
          <w:sz w:val="24"/>
          <w:szCs w:val="24"/>
          <w:lang w:val="ru-RU" w:eastAsia="hi-IN" w:bidi="hi-IN"/>
        </w:rPr>
        <w:t>Предложение за реализация на идентифицираните като минимално необходими базови мерки, касаещи социални характеристики, а именно намаляване на негативното въздействие от изпълнението върху кръга засегнати лица. Мерките е необходимо задължително да отчитат спецификата на възлаганите работи и да са насочени към конкретната обществена поръчка, а не да са мерки от общ характер, т.е. да са приложими към всяка една поръчка за СМР без значение на нейния обхват и специфични особености. Всяка мярка е необходимо да съдържа едновременно следните два компонента: А). Предложение относно обхвата и предмета на мярката; и Б). Текущо прилагане на мярката и предприемане и прилагане на действия в случаите на отклонение от изпълнението ѝ.</w:t>
      </w:r>
    </w:p>
    <w:p w:rsidR="002B6F5A" w:rsidRDefault="002B6F5A" w:rsidP="002360A1">
      <w:pPr>
        <w:widowControl w:val="0"/>
        <w:tabs>
          <w:tab w:val="num" w:pos="709"/>
        </w:tabs>
        <w:spacing w:after="0" w:line="240" w:lineRule="auto"/>
        <w:ind w:left="709"/>
        <w:jc w:val="both"/>
        <w:rPr>
          <w:rFonts w:ascii="Times New Roman" w:eastAsia="SimSun" w:hAnsi="Times New Roman"/>
          <w:bCs/>
          <w:kern w:val="2"/>
          <w:sz w:val="24"/>
          <w:szCs w:val="24"/>
          <w:lang w:val="ru-RU" w:eastAsia="hi-IN" w:bidi="hi-IN"/>
        </w:rPr>
      </w:pPr>
      <w:r>
        <w:rPr>
          <w:rFonts w:ascii="Times New Roman" w:eastAsia="SimSun" w:hAnsi="Times New Roman"/>
          <w:bCs/>
          <w:kern w:val="2"/>
          <w:sz w:val="24"/>
          <w:szCs w:val="24"/>
          <w:lang w:val="ru-RU" w:eastAsia="hi-IN" w:bidi="hi-IN"/>
        </w:rPr>
        <w:t>Базовите мерки идентифицирани като минимално необходими са:</w:t>
      </w:r>
    </w:p>
    <w:p w:rsidR="002B6F5A" w:rsidRDefault="002B6F5A" w:rsidP="002360A1">
      <w:pPr>
        <w:widowControl w:val="0"/>
        <w:numPr>
          <w:ilvl w:val="0"/>
          <w:numId w:val="9"/>
        </w:numPr>
        <w:tabs>
          <w:tab w:val="num" w:pos="1134"/>
        </w:tabs>
        <w:suppressAutoHyphens/>
        <w:spacing w:after="0" w:line="240" w:lineRule="auto"/>
        <w:ind w:left="1134" w:hanging="425"/>
        <w:jc w:val="both"/>
        <w:rPr>
          <w:rFonts w:ascii="Times New Roman" w:eastAsia="SimSun" w:hAnsi="Times New Roman"/>
          <w:bCs/>
          <w:kern w:val="2"/>
          <w:sz w:val="24"/>
          <w:szCs w:val="24"/>
          <w:lang w:val="ru-RU" w:eastAsia="hi-IN" w:bidi="hi-IN"/>
        </w:rPr>
      </w:pPr>
      <w:r>
        <w:rPr>
          <w:rFonts w:ascii="Times New Roman" w:eastAsia="SimSun" w:hAnsi="Times New Roman"/>
          <w:bCs/>
          <w:kern w:val="2"/>
          <w:sz w:val="24"/>
          <w:szCs w:val="24"/>
          <w:lang w:val="ru-RU" w:eastAsia="hi-IN" w:bidi="hi-IN"/>
        </w:rPr>
        <w:t>Организиране на работния процес, така че да се нарушава нормалния процес на изпълнение на ежедневните дейности на работещите и преминаващите в близост до обекта;</w:t>
      </w:r>
    </w:p>
    <w:p w:rsidR="002B6F5A" w:rsidRDefault="002B6F5A" w:rsidP="002360A1">
      <w:pPr>
        <w:widowControl w:val="0"/>
        <w:numPr>
          <w:ilvl w:val="0"/>
          <w:numId w:val="9"/>
        </w:numPr>
        <w:tabs>
          <w:tab w:val="num" w:pos="1134"/>
        </w:tabs>
        <w:suppressAutoHyphens/>
        <w:spacing w:after="0" w:line="240" w:lineRule="auto"/>
        <w:ind w:left="1134" w:hanging="425"/>
        <w:jc w:val="both"/>
        <w:rPr>
          <w:rFonts w:ascii="Times New Roman" w:eastAsia="SimSun" w:hAnsi="Times New Roman"/>
          <w:bCs/>
          <w:kern w:val="2"/>
          <w:sz w:val="24"/>
          <w:szCs w:val="24"/>
          <w:lang w:val="ru-RU" w:eastAsia="hi-IN" w:bidi="hi-IN"/>
        </w:rPr>
      </w:pPr>
      <w:r>
        <w:rPr>
          <w:rFonts w:ascii="Times New Roman" w:eastAsia="SimSun" w:hAnsi="Times New Roman"/>
          <w:bCs/>
          <w:kern w:val="2"/>
          <w:sz w:val="24"/>
          <w:szCs w:val="24"/>
          <w:lang w:val="ru-RU" w:eastAsia="hi-IN" w:bidi="hi-IN"/>
        </w:rPr>
        <w:t>Информиране на постоянно и временно пребиваващите граждани в обхвата на работите относно предстоящи строително-монтажни работи.</w:t>
      </w:r>
    </w:p>
    <w:p w:rsidR="002B6F5A" w:rsidRDefault="002B6F5A" w:rsidP="002360A1">
      <w:pPr>
        <w:widowControl w:val="0"/>
        <w:numPr>
          <w:ilvl w:val="0"/>
          <w:numId w:val="8"/>
        </w:numPr>
        <w:tabs>
          <w:tab w:val="num" w:pos="709"/>
        </w:tabs>
        <w:suppressAutoHyphens/>
        <w:spacing w:after="0" w:line="240" w:lineRule="auto"/>
        <w:ind w:left="709" w:firstLine="0"/>
        <w:jc w:val="both"/>
        <w:rPr>
          <w:rFonts w:ascii="Times New Roman" w:eastAsia="SimSun" w:hAnsi="Times New Roman"/>
          <w:bCs/>
          <w:kern w:val="2"/>
          <w:sz w:val="24"/>
          <w:szCs w:val="24"/>
          <w:lang w:val="ru-RU" w:eastAsia="hi-IN" w:bidi="hi-IN"/>
        </w:rPr>
      </w:pPr>
      <w:r>
        <w:rPr>
          <w:rFonts w:ascii="Times New Roman" w:eastAsia="SimSun" w:hAnsi="Times New Roman"/>
          <w:bCs/>
          <w:kern w:val="2"/>
          <w:sz w:val="24"/>
          <w:szCs w:val="24"/>
          <w:lang w:val="ru-RU" w:eastAsia="hi-IN" w:bidi="hi-IN"/>
        </w:rPr>
        <w:t xml:space="preserve">Предложение за реализация на идентифицираните като минимално необходими базови мерки за ограничаване на негативното влияние от строителния процес върху околната среда. </w:t>
      </w:r>
      <w:r>
        <w:rPr>
          <w:rFonts w:ascii="Times New Roman" w:hAnsi="Times New Roman"/>
          <w:sz w:val="24"/>
          <w:szCs w:val="24"/>
          <w:lang w:val="ru-RU"/>
        </w:rPr>
        <w:t>Мерките е необходимо задължително да отчитат спецификата на възлаганите работи и да са насочени към конкретната обществена поръчка, а не да са мерки от общ характер, т.е. да са приложими към всяка една поръчка за СМР без значение на нейния обхват и специфични особености. Всяка мярка е необходимо да съдържа едновременно следните два компонента: А). Предложение относно обхвата и предмета на мярката; и Б). Текущо прилагане на мярката и предприемане и прилагане на действия в случаите на отклонение от изпълнението ѝ.</w:t>
      </w:r>
    </w:p>
    <w:p w:rsidR="002B6F5A" w:rsidRDefault="002B6F5A" w:rsidP="002360A1">
      <w:pPr>
        <w:widowControl w:val="0"/>
        <w:tabs>
          <w:tab w:val="num" w:pos="709"/>
        </w:tabs>
        <w:spacing w:after="0" w:line="240" w:lineRule="auto"/>
        <w:ind w:left="709"/>
        <w:jc w:val="both"/>
        <w:rPr>
          <w:rFonts w:ascii="Times New Roman" w:eastAsia="SimSun" w:hAnsi="Times New Roman"/>
          <w:bCs/>
          <w:kern w:val="2"/>
          <w:sz w:val="24"/>
          <w:szCs w:val="24"/>
          <w:lang w:val="ru-RU" w:eastAsia="hi-IN" w:bidi="hi-IN"/>
        </w:rPr>
      </w:pPr>
      <w:r>
        <w:rPr>
          <w:rFonts w:ascii="Times New Roman" w:eastAsia="SimSun" w:hAnsi="Times New Roman"/>
          <w:bCs/>
          <w:kern w:val="2"/>
          <w:sz w:val="24"/>
          <w:szCs w:val="24"/>
          <w:lang w:val="ru-RU" w:eastAsia="hi-IN" w:bidi="hi-IN"/>
        </w:rPr>
        <w:t>Базовите мерки идентифицирани като минимално необходими са:</w:t>
      </w:r>
    </w:p>
    <w:p w:rsidR="002B6F5A" w:rsidRDefault="002B6F5A" w:rsidP="002360A1">
      <w:pPr>
        <w:widowControl w:val="0"/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eastAsia="SimSun" w:hAnsi="Times New Roman"/>
          <w:bCs/>
          <w:kern w:val="2"/>
          <w:sz w:val="24"/>
          <w:szCs w:val="24"/>
          <w:lang w:val="ru-RU" w:eastAsia="hi-IN" w:bidi="hi-IN"/>
        </w:rPr>
      </w:pPr>
      <w:r>
        <w:rPr>
          <w:rFonts w:ascii="Times New Roman" w:eastAsia="SimSun" w:hAnsi="Times New Roman"/>
          <w:bCs/>
          <w:kern w:val="2"/>
          <w:sz w:val="24"/>
          <w:szCs w:val="24"/>
          <w:lang w:val="ru-RU" w:eastAsia="hi-IN" w:bidi="hi-IN"/>
        </w:rPr>
        <w:t>•</w:t>
      </w:r>
      <w:r>
        <w:rPr>
          <w:rFonts w:ascii="Times New Roman" w:eastAsia="SimSun" w:hAnsi="Times New Roman"/>
          <w:bCs/>
          <w:kern w:val="2"/>
          <w:sz w:val="24"/>
          <w:szCs w:val="24"/>
          <w:lang w:val="ru-RU" w:eastAsia="hi-IN" w:bidi="hi-IN"/>
        </w:rPr>
        <w:tab/>
        <w:t>Намаляване запрашеността на атмосферния въздух при изпълнение на поръчката;</w:t>
      </w:r>
    </w:p>
    <w:p w:rsidR="002B6F5A" w:rsidRDefault="002B6F5A" w:rsidP="002360A1">
      <w:pPr>
        <w:widowControl w:val="0"/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eastAsia="SimSun" w:hAnsi="Times New Roman"/>
          <w:bCs/>
          <w:color w:val="000000"/>
          <w:kern w:val="2"/>
          <w:sz w:val="24"/>
          <w:szCs w:val="24"/>
          <w:lang w:val="ru-RU" w:eastAsia="hi-IN" w:bidi="hi-IN"/>
        </w:rPr>
      </w:pPr>
      <w:r>
        <w:rPr>
          <w:rFonts w:ascii="Times New Roman" w:eastAsia="SimSun" w:hAnsi="Times New Roman"/>
          <w:bCs/>
          <w:kern w:val="2"/>
          <w:sz w:val="24"/>
          <w:szCs w:val="24"/>
          <w:lang w:val="ru-RU" w:eastAsia="hi-IN" w:bidi="hi-IN"/>
        </w:rPr>
        <w:t>•</w:t>
      </w:r>
      <w:r>
        <w:rPr>
          <w:rFonts w:ascii="Times New Roman" w:eastAsia="SimSun" w:hAnsi="Times New Roman"/>
          <w:bCs/>
          <w:kern w:val="2"/>
          <w:sz w:val="24"/>
          <w:szCs w:val="24"/>
          <w:lang w:val="ru-RU" w:eastAsia="hi-IN" w:bidi="hi-IN"/>
        </w:rPr>
        <w:tab/>
        <w:t xml:space="preserve">Управление на генерираните строителни отпадъци в процеса на </w:t>
      </w:r>
      <w:r>
        <w:rPr>
          <w:rFonts w:ascii="Times New Roman" w:eastAsia="SimSun" w:hAnsi="Times New Roman"/>
          <w:bCs/>
          <w:color w:val="000000"/>
          <w:kern w:val="2"/>
          <w:sz w:val="24"/>
          <w:szCs w:val="24"/>
          <w:lang w:val="ru-RU" w:eastAsia="hi-IN" w:bidi="hi-IN"/>
        </w:rPr>
        <w:t>строителство;</w:t>
      </w:r>
    </w:p>
    <w:p w:rsidR="002B6F5A" w:rsidRDefault="002B6F5A" w:rsidP="002360A1">
      <w:pPr>
        <w:widowControl w:val="0"/>
        <w:tabs>
          <w:tab w:val="num" w:pos="709"/>
        </w:tabs>
        <w:spacing w:after="0" w:line="240" w:lineRule="auto"/>
        <w:jc w:val="both"/>
        <w:rPr>
          <w:rFonts w:ascii="Times New Roman" w:eastAsia="SimSun" w:hAnsi="Times New Roman"/>
          <w:b/>
          <w:bCs/>
          <w:i/>
          <w:color w:val="000000"/>
          <w:kern w:val="2"/>
          <w:sz w:val="24"/>
          <w:szCs w:val="24"/>
          <w:u w:val="single"/>
          <w:lang w:val="ru-RU" w:eastAsia="hi-IN" w:bidi="hi-IN"/>
        </w:rPr>
      </w:pPr>
    </w:p>
    <w:p w:rsidR="002B6F5A" w:rsidRDefault="002B6F5A" w:rsidP="002360A1">
      <w:pPr>
        <w:widowControl w:val="0"/>
        <w:tabs>
          <w:tab w:val="num" w:pos="709"/>
        </w:tabs>
        <w:spacing w:after="0" w:line="240" w:lineRule="auto"/>
        <w:jc w:val="both"/>
        <w:rPr>
          <w:rFonts w:ascii="Times New Roman" w:eastAsia="SimSun" w:hAnsi="Times New Roman"/>
          <w:b/>
          <w:bCs/>
          <w:i/>
          <w:color w:val="000000"/>
          <w:kern w:val="2"/>
          <w:sz w:val="24"/>
          <w:szCs w:val="24"/>
          <w:lang w:val="ru-RU" w:eastAsia="hi-IN" w:bidi="hi-IN"/>
        </w:rPr>
      </w:pPr>
      <w:r>
        <w:rPr>
          <w:rFonts w:ascii="Times New Roman" w:eastAsia="SimSun" w:hAnsi="Times New Roman"/>
          <w:b/>
          <w:bCs/>
          <w:i/>
          <w:color w:val="000000"/>
          <w:kern w:val="2"/>
          <w:sz w:val="24"/>
          <w:szCs w:val="24"/>
          <w:lang w:val="ru-RU" w:eastAsia="hi-IN" w:bidi="hi-IN"/>
        </w:rPr>
        <w:tab/>
        <w:t>З</w:t>
      </w:r>
      <w:r>
        <w:rPr>
          <w:rFonts w:ascii="Times New Roman" w:eastAsia="SimSun" w:hAnsi="Times New Roman"/>
          <w:b/>
          <w:bCs/>
          <w:i/>
          <w:color w:val="000000"/>
          <w:kern w:val="2"/>
          <w:sz w:val="24"/>
          <w:szCs w:val="24"/>
          <w:u w:val="single"/>
          <w:lang w:val="ru-RU" w:eastAsia="hi-IN" w:bidi="hi-IN"/>
        </w:rPr>
        <w:t>абележка: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Частта от разработката на участника включваща елементите МЕ.1, МЕ.2, МЕ.3, МЕ.4 и МЕ.5 подлежи на оценка, като подробни указания относно начина на определяне на точките, се съдържат в Методиката за комплексна оценка на офертите</w:t>
      </w:r>
      <w:r>
        <w:rPr>
          <w:rFonts w:ascii="Times New Roman" w:hAnsi="Times New Roman"/>
          <w:b/>
          <w:bCs/>
          <w:i/>
          <w:color w:val="000000"/>
          <w:kern w:val="2"/>
          <w:sz w:val="24"/>
          <w:szCs w:val="24"/>
          <w:lang w:val="ru-RU" w:eastAsia="hi-IN" w:bidi="hi-IN"/>
        </w:rPr>
        <w:t>.</w:t>
      </w:r>
    </w:p>
    <w:p w:rsidR="002B6F5A" w:rsidRDefault="002B6F5A" w:rsidP="002360A1">
      <w:pPr>
        <w:widowControl w:val="0"/>
        <w:numPr>
          <w:ilvl w:val="0"/>
          <w:numId w:val="8"/>
        </w:numPr>
        <w:tabs>
          <w:tab w:val="num" w:pos="709"/>
        </w:tabs>
        <w:suppressAutoHyphens/>
        <w:spacing w:after="0" w:line="240" w:lineRule="auto"/>
        <w:ind w:left="709" w:firstLine="0"/>
        <w:jc w:val="both"/>
        <w:rPr>
          <w:rFonts w:ascii="Times New Roman" w:eastAsia="SimSun" w:hAnsi="Times New Roman"/>
          <w:bCs/>
          <w:color w:val="000000"/>
          <w:kern w:val="2"/>
          <w:sz w:val="24"/>
          <w:szCs w:val="24"/>
          <w:lang w:val="ru-RU" w:eastAsia="hi-IN" w:bidi="hi-IN"/>
        </w:rPr>
      </w:pPr>
      <w:r>
        <w:rPr>
          <w:rFonts w:ascii="Times New Roman" w:eastAsia="SimSun" w:hAnsi="Times New Roman"/>
          <w:bCs/>
          <w:color w:val="000000"/>
          <w:kern w:val="2"/>
          <w:sz w:val="24"/>
          <w:szCs w:val="24"/>
          <w:lang w:val="ru-RU" w:eastAsia="hi-IN" w:bidi="hi-IN"/>
        </w:rPr>
        <w:t>Следва да се представи Линеен график (във формат Диаграма на Гант или еквивалентен вид) придружен от диаграм</w:t>
      </w:r>
      <w:r>
        <w:rPr>
          <w:rFonts w:ascii="Times New Roman" w:eastAsia="SimSun" w:hAnsi="Times New Roman"/>
          <w:bCs/>
          <w:color w:val="000000"/>
          <w:kern w:val="2"/>
          <w:sz w:val="24"/>
          <w:szCs w:val="24"/>
          <w:lang w:eastAsia="hi-IN" w:bidi="hi-IN"/>
        </w:rPr>
        <w:t>a</w:t>
      </w:r>
      <w:bookmarkStart w:id="8" w:name="_GoBack"/>
      <w:bookmarkEnd w:id="8"/>
      <w:r>
        <w:rPr>
          <w:rFonts w:ascii="Times New Roman" w:eastAsia="SimSun" w:hAnsi="Times New Roman"/>
          <w:bCs/>
          <w:color w:val="000000"/>
          <w:kern w:val="2"/>
          <w:sz w:val="24"/>
          <w:szCs w:val="24"/>
          <w:lang w:val="ru-RU" w:eastAsia="hi-IN" w:bidi="hi-IN"/>
        </w:rPr>
        <w:t xml:space="preserve"> на работната ръка – който отразява поетапност по дейности и задачи на изпълнението на поръчката,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отчитайки времето за тяхното изпълнение, включително подготвителни работи (мобилизация), работи по изпълнението на СМР, тествания (в приложимите случаи), предаване на строежа, както и всички други съпътстващи работи, необходими за постигане целите на договора</w:t>
      </w:r>
      <w:r>
        <w:rPr>
          <w:rFonts w:ascii="Times New Roman" w:eastAsia="SimSun" w:hAnsi="Times New Roman"/>
          <w:bCs/>
          <w:color w:val="000000"/>
          <w:kern w:val="2"/>
          <w:sz w:val="24"/>
          <w:szCs w:val="24"/>
          <w:lang w:val="ru-RU" w:eastAsia="hi-IN" w:bidi="hi-IN"/>
        </w:rPr>
        <w:t xml:space="preserve">, и разпределение на работната сила и механизация, при съблюдаване правилната технологична последователност на дейностите, с оглед осигуряване на качественото изпълнение на обществената поръчка. Предложеният линеен график трябва да отразява предложението за изпълнение на всички дейности по поръчката и да е в съответствие с техническите спецификации и предварително обявените условия на възложителя. </w:t>
      </w:r>
    </w:p>
    <w:p w:rsidR="002B6F5A" w:rsidRDefault="002B6F5A" w:rsidP="002360A1">
      <w:pPr>
        <w:widowControl w:val="0"/>
        <w:tabs>
          <w:tab w:val="num" w:pos="709"/>
        </w:tabs>
        <w:spacing w:after="0" w:line="240" w:lineRule="auto"/>
        <w:ind w:left="709"/>
        <w:jc w:val="both"/>
        <w:rPr>
          <w:rFonts w:ascii="Times New Roman" w:eastAsia="SimSun" w:hAnsi="Times New Roman"/>
          <w:b/>
          <w:bCs/>
          <w:i/>
          <w:color w:val="000000"/>
          <w:kern w:val="2"/>
          <w:sz w:val="24"/>
          <w:szCs w:val="24"/>
          <w:lang w:val="ru-RU" w:eastAsia="hi-IN" w:bidi="hi-IN"/>
        </w:rPr>
      </w:pPr>
    </w:p>
    <w:p w:rsidR="002B6F5A" w:rsidRDefault="002B6F5A" w:rsidP="002360A1">
      <w:pPr>
        <w:widowControl w:val="0"/>
        <w:tabs>
          <w:tab w:val="num" w:pos="709"/>
        </w:tabs>
        <w:spacing w:after="0" w:line="240" w:lineRule="auto"/>
        <w:jc w:val="both"/>
        <w:rPr>
          <w:rFonts w:ascii="Times New Roman" w:eastAsia="SimSun" w:hAnsi="Times New Roman"/>
          <w:bCs/>
          <w:i/>
          <w:color w:val="000000"/>
          <w:kern w:val="2"/>
          <w:sz w:val="24"/>
          <w:szCs w:val="24"/>
          <w:lang w:val="ru-RU" w:eastAsia="hi-IN" w:bidi="hi-IN"/>
        </w:rPr>
      </w:pPr>
      <w:r>
        <w:rPr>
          <w:rFonts w:ascii="Times New Roman" w:eastAsia="SimSun" w:hAnsi="Times New Roman"/>
          <w:b/>
          <w:bCs/>
          <w:i/>
          <w:color w:val="000000"/>
          <w:kern w:val="2"/>
          <w:sz w:val="24"/>
          <w:szCs w:val="24"/>
          <w:lang w:val="ru-RU" w:eastAsia="hi-IN" w:bidi="hi-IN"/>
        </w:rPr>
        <w:tab/>
        <w:t>Забележка:</w:t>
      </w:r>
      <w:r>
        <w:rPr>
          <w:rFonts w:ascii="Times New Roman" w:eastAsia="SimSun" w:hAnsi="Times New Roman"/>
          <w:bCs/>
          <w:i/>
          <w:color w:val="000000"/>
          <w:kern w:val="2"/>
          <w:sz w:val="24"/>
          <w:szCs w:val="24"/>
          <w:lang w:val="ru-RU" w:eastAsia="hi-IN" w:bidi="hi-IN"/>
        </w:rPr>
        <w:t xml:space="preserve"> </w:t>
      </w:r>
      <w:r>
        <w:rPr>
          <w:rFonts w:ascii="Times New Roman" w:eastAsia="SimSun" w:hAnsi="Times New Roman"/>
          <w:b/>
          <w:bCs/>
          <w:i/>
          <w:color w:val="000000"/>
          <w:kern w:val="2"/>
          <w:sz w:val="24"/>
          <w:szCs w:val="24"/>
          <w:lang w:val="ru-RU" w:eastAsia="hi-IN" w:bidi="hi-IN"/>
        </w:rPr>
        <w:t>Линейният график</w:t>
      </w:r>
      <w:r>
        <w:rPr>
          <w:rFonts w:ascii="Times New Roman" w:eastAsia="SimSun" w:hAnsi="Times New Roman"/>
          <w:bCs/>
          <w:i/>
          <w:color w:val="000000"/>
          <w:kern w:val="2"/>
          <w:sz w:val="24"/>
          <w:szCs w:val="24"/>
          <w:lang w:val="ru-RU" w:eastAsia="hi-IN" w:bidi="hi-IN"/>
        </w:rPr>
        <w:t xml:space="preserve"> не подлежи на оценяване, но следва задължително да се представи обвързано с организацията на изпълнение на дейностите, доколкото представя изпълнението в съответствие с офертата на участника и изискванията на възложителя. Срокът /сроковете/ за изпълнение на дейностите, заложен в линейния график, трябва да съответства на предложения срок /срокове/ в образеца на техническото предложение от Документацията за участие за възлагане на обществена поръчка, както и на съдържанието на останалите елементи от техническото предложение.</w:t>
      </w:r>
    </w:p>
    <w:p w:rsidR="002B6F5A" w:rsidRDefault="002B6F5A" w:rsidP="002360A1">
      <w:pPr>
        <w:widowControl w:val="0"/>
        <w:spacing w:after="0" w:line="240" w:lineRule="auto"/>
        <w:ind w:left="709"/>
        <w:jc w:val="both"/>
        <w:rPr>
          <w:rFonts w:ascii="Times New Roman" w:eastAsia="SimSun" w:hAnsi="Times New Roman"/>
          <w:bCs/>
          <w:i/>
          <w:color w:val="000000"/>
          <w:kern w:val="2"/>
          <w:sz w:val="24"/>
          <w:szCs w:val="24"/>
          <w:lang w:val="ru-RU" w:eastAsia="hi-IN" w:bidi="hi-IN"/>
        </w:rPr>
      </w:pPr>
    </w:p>
    <w:p w:rsidR="002B6F5A" w:rsidRDefault="002B6F5A" w:rsidP="002360A1">
      <w:pPr>
        <w:widowControl w:val="0"/>
        <w:spacing w:after="0" w:line="240" w:lineRule="auto"/>
        <w:ind w:left="709"/>
        <w:jc w:val="both"/>
        <w:rPr>
          <w:rFonts w:ascii="Times New Roman" w:eastAsia="SimSun" w:hAnsi="Times New Roman"/>
          <w:b/>
          <w:bCs/>
          <w:i/>
          <w:color w:val="000000"/>
          <w:kern w:val="2"/>
          <w:sz w:val="24"/>
          <w:szCs w:val="24"/>
          <w:u w:val="single"/>
          <w:lang w:val="ru-RU" w:eastAsia="hi-IN" w:bidi="hi-IN"/>
        </w:rPr>
      </w:pPr>
      <w:r>
        <w:rPr>
          <w:rFonts w:ascii="Times New Roman" w:eastAsia="SimSun" w:hAnsi="Times New Roman"/>
          <w:b/>
          <w:bCs/>
          <w:i/>
          <w:color w:val="000000"/>
          <w:kern w:val="2"/>
          <w:sz w:val="24"/>
          <w:szCs w:val="24"/>
          <w:u w:val="single"/>
          <w:lang w:val="ru-RU" w:eastAsia="hi-IN" w:bidi="hi-IN"/>
        </w:rPr>
        <w:t>ВАЖНО! Участник се отстранява от процедурата:</w:t>
      </w:r>
    </w:p>
    <w:p w:rsidR="002B6F5A" w:rsidRDefault="002B6F5A" w:rsidP="002360A1">
      <w:pPr>
        <w:widowControl w:val="0"/>
        <w:numPr>
          <w:ilvl w:val="0"/>
          <w:numId w:val="10"/>
        </w:numPr>
        <w:suppressAutoHyphens/>
        <w:spacing w:after="0" w:line="240" w:lineRule="auto"/>
        <w:ind w:left="993" w:hanging="284"/>
        <w:jc w:val="both"/>
        <w:rPr>
          <w:rFonts w:ascii="Times New Roman" w:hAnsi="Times New Roman"/>
          <w:i/>
          <w:color w:val="000000"/>
          <w:kern w:val="2"/>
          <w:sz w:val="24"/>
          <w:szCs w:val="24"/>
          <w:lang w:val="ru-RU" w:eastAsia="hi-IN" w:bidi="hi-IN"/>
        </w:rPr>
      </w:pPr>
      <w:r>
        <w:rPr>
          <w:rFonts w:ascii="Times New Roman" w:eastAsia="SimSun" w:hAnsi="Times New Roman"/>
          <w:bCs/>
          <w:i/>
          <w:color w:val="000000"/>
          <w:kern w:val="2"/>
          <w:sz w:val="24"/>
          <w:szCs w:val="24"/>
          <w:lang w:val="ru-RU" w:eastAsia="hi-IN" w:bidi="hi-IN"/>
        </w:rPr>
        <w:t>Ако не е разработил техническото предложение съгласно техническите спесификации и предварително обявените условия на ВЪЗЛОЖИТЕЛЯ.</w:t>
      </w:r>
    </w:p>
    <w:p w:rsidR="002B6F5A" w:rsidRDefault="002B6F5A" w:rsidP="002360A1">
      <w:pPr>
        <w:widowControl w:val="0"/>
        <w:numPr>
          <w:ilvl w:val="0"/>
          <w:numId w:val="10"/>
        </w:numPr>
        <w:suppressAutoHyphens/>
        <w:spacing w:after="0" w:line="240" w:lineRule="auto"/>
        <w:ind w:left="993" w:hanging="284"/>
        <w:jc w:val="both"/>
        <w:rPr>
          <w:rFonts w:ascii="Times New Roman" w:eastAsia="SimSun" w:hAnsi="Times New Roman"/>
          <w:bCs/>
          <w:i/>
          <w:color w:val="000000"/>
          <w:kern w:val="2"/>
          <w:sz w:val="24"/>
          <w:szCs w:val="24"/>
          <w:lang w:val="ru-RU" w:eastAsia="hi-IN" w:bidi="hi-IN"/>
        </w:rPr>
      </w:pPr>
      <w:r>
        <w:rPr>
          <w:rFonts w:ascii="Times New Roman" w:eastAsia="SimSun" w:hAnsi="Times New Roman"/>
          <w:bCs/>
          <w:i/>
          <w:color w:val="000000"/>
          <w:kern w:val="2"/>
          <w:sz w:val="24"/>
          <w:szCs w:val="24"/>
          <w:lang w:val="ru-RU" w:eastAsia="hi-IN" w:bidi="hi-IN"/>
        </w:rPr>
        <w:t>Ако се установи несъответствие между който и да е от елементите на техническото предложение и изискуемия линеен график за изпълнение на поръчката;</w:t>
      </w:r>
    </w:p>
    <w:p w:rsidR="002B6F5A" w:rsidRDefault="002B6F5A" w:rsidP="002360A1">
      <w:pPr>
        <w:widowControl w:val="0"/>
        <w:numPr>
          <w:ilvl w:val="0"/>
          <w:numId w:val="10"/>
        </w:numPr>
        <w:suppressAutoHyphens/>
        <w:spacing w:after="0" w:line="240" w:lineRule="auto"/>
        <w:ind w:left="993" w:hanging="284"/>
        <w:jc w:val="both"/>
        <w:rPr>
          <w:rFonts w:ascii="Times New Roman" w:eastAsia="SimSun" w:hAnsi="Times New Roman"/>
          <w:bCs/>
          <w:i/>
          <w:color w:val="000000"/>
          <w:kern w:val="2"/>
          <w:sz w:val="24"/>
          <w:szCs w:val="24"/>
          <w:lang w:val="ru-RU" w:eastAsia="hi-IN" w:bidi="hi-IN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Ако е налице несъответствие/несъгласуваност/противоречие между елементи на отделните раздели/части/компоненти на техническото предложение</w:t>
      </w:r>
      <w:r>
        <w:rPr>
          <w:rFonts w:ascii="Times New Roman" w:eastAsia="SimSun" w:hAnsi="Times New Roman"/>
          <w:bCs/>
          <w:i/>
          <w:color w:val="000000"/>
          <w:kern w:val="2"/>
          <w:sz w:val="24"/>
          <w:szCs w:val="24"/>
          <w:lang w:val="ru-RU" w:eastAsia="hi-IN" w:bidi="hi-IN"/>
        </w:rPr>
        <w:t>;</w:t>
      </w:r>
    </w:p>
    <w:p w:rsidR="002B6F5A" w:rsidRDefault="002B6F5A" w:rsidP="002360A1">
      <w:pPr>
        <w:rPr>
          <w:lang w:val="ru-RU"/>
        </w:rPr>
      </w:pPr>
    </w:p>
    <w:p w:rsidR="002B6F5A" w:rsidRDefault="002B6F5A" w:rsidP="002360A1">
      <w:pPr>
        <w:pStyle w:val="BodyTex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5000" w:type="pct"/>
        <w:tblInd w:w="2" w:type="dxa"/>
        <w:tblLook w:val="00A0"/>
      </w:tblPr>
      <w:tblGrid>
        <w:gridCol w:w="4063"/>
        <w:gridCol w:w="6075"/>
      </w:tblGrid>
      <w:tr w:rsidR="002B6F5A">
        <w:tc>
          <w:tcPr>
            <w:tcW w:w="2004" w:type="pct"/>
          </w:tcPr>
          <w:p w:rsidR="002B6F5A" w:rsidRDefault="002B6F5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Наименование на участника  </w:t>
            </w:r>
          </w:p>
        </w:tc>
        <w:tc>
          <w:tcPr>
            <w:tcW w:w="2996" w:type="pct"/>
          </w:tcPr>
          <w:p w:rsidR="002B6F5A" w:rsidRDefault="002B6F5A">
            <w:pPr>
              <w:spacing w:after="0" w:line="240" w:lineRule="auto"/>
              <w:ind w:right="-1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___________________________</w:t>
            </w:r>
          </w:p>
        </w:tc>
      </w:tr>
      <w:tr w:rsidR="002B6F5A">
        <w:tc>
          <w:tcPr>
            <w:tcW w:w="2004" w:type="pct"/>
          </w:tcPr>
          <w:p w:rsidR="002B6F5A" w:rsidRDefault="002B6F5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Дата  </w:t>
            </w:r>
          </w:p>
        </w:tc>
        <w:tc>
          <w:tcPr>
            <w:tcW w:w="2996" w:type="pct"/>
          </w:tcPr>
          <w:p w:rsidR="002B6F5A" w:rsidRDefault="002B6F5A">
            <w:pPr>
              <w:spacing w:after="0" w:line="240" w:lineRule="auto"/>
              <w:ind w:right="-1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________/ _________ / ________</w:t>
            </w:r>
          </w:p>
        </w:tc>
      </w:tr>
      <w:tr w:rsidR="002B6F5A">
        <w:tc>
          <w:tcPr>
            <w:tcW w:w="2004" w:type="pct"/>
          </w:tcPr>
          <w:p w:rsidR="002B6F5A" w:rsidRDefault="002B6F5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Представляващ/упълномощено лице </w:t>
            </w:r>
          </w:p>
          <w:p w:rsidR="002B6F5A" w:rsidRDefault="002B6F5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(</w:t>
            </w:r>
            <w:r>
              <w:rPr>
                <w:rFonts w:ascii="Times New Roman" w:hAnsi="Times New Roman"/>
                <w:i/>
                <w:iCs/>
                <w:lang w:val="bg-BG"/>
              </w:rPr>
              <w:t>име и фамилия</w:t>
            </w:r>
            <w:r>
              <w:rPr>
                <w:rFonts w:ascii="Times New Roman" w:hAnsi="Times New Roman"/>
                <w:lang w:val="bg-BG"/>
              </w:rPr>
              <w:t>)</w:t>
            </w:r>
          </w:p>
        </w:tc>
        <w:tc>
          <w:tcPr>
            <w:tcW w:w="2996" w:type="pct"/>
          </w:tcPr>
          <w:p w:rsidR="002B6F5A" w:rsidRDefault="002B6F5A">
            <w:pPr>
              <w:spacing w:after="0" w:line="240" w:lineRule="auto"/>
              <w:ind w:right="-1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___________________________</w:t>
            </w:r>
          </w:p>
        </w:tc>
      </w:tr>
      <w:tr w:rsidR="002B6F5A">
        <w:tc>
          <w:tcPr>
            <w:tcW w:w="2004" w:type="pct"/>
          </w:tcPr>
          <w:p w:rsidR="002B6F5A" w:rsidRDefault="002B6F5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Подпис</w:t>
            </w:r>
          </w:p>
          <w:p w:rsidR="002B6F5A" w:rsidRDefault="002B6F5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(</w:t>
            </w:r>
            <w:r>
              <w:rPr>
                <w:rFonts w:ascii="Times New Roman" w:hAnsi="Times New Roman"/>
                <w:i/>
                <w:iCs/>
                <w:lang w:val="bg-BG"/>
              </w:rPr>
              <w:t>печат</w:t>
            </w:r>
            <w:r>
              <w:rPr>
                <w:rFonts w:ascii="Times New Roman" w:hAnsi="Times New Roman"/>
                <w:lang w:val="bg-BG"/>
              </w:rPr>
              <w:t>)</w:t>
            </w:r>
          </w:p>
        </w:tc>
        <w:tc>
          <w:tcPr>
            <w:tcW w:w="2996" w:type="pct"/>
          </w:tcPr>
          <w:p w:rsidR="002B6F5A" w:rsidRDefault="002B6F5A">
            <w:pPr>
              <w:spacing w:after="0" w:line="240" w:lineRule="auto"/>
              <w:ind w:right="-1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___________________________</w:t>
            </w:r>
          </w:p>
        </w:tc>
      </w:tr>
    </w:tbl>
    <w:p w:rsidR="002B6F5A" w:rsidRPr="00AA2896" w:rsidRDefault="002B6F5A" w:rsidP="002360A1">
      <w:pPr>
        <w:pStyle w:val="BodyText"/>
        <w:ind w:firstLine="568"/>
        <w:rPr>
          <w:lang w:val="ru-RU"/>
        </w:rPr>
      </w:pPr>
      <w:r>
        <w:rPr>
          <w:lang w:val="bg-BG"/>
        </w:rPr>
        <w:br w:type="page"/>
      </w:r>
    </w:p>
    <w:p w:rsidR="002B6F5A" w:rsidRPr="005B1FA0" w:rsidRDefault="002B6F5A" w:rsidP="002C617D">
      <w:pPr>
        <w:pStyle w:val="Heading3"/>
        <w:spacing w:before="0" w:after="0" w:line="240" w:lineRule="auto"/>
        <w:rPr>
          <w:rFonts w:ascii="Times New Roman" w:hAnsi="Times New Roman"/>
          <w:b w:val="0"/>
          <w:i/>
          <w:iCs/>
          <w:noProof/>
          <w:sz w:val="24"/>
          <w:szCs w:val="24"/>
          <w:lang w:val="bg-BG" w:eastAsia="bg-BG"/>
        </w:rPr>
      </w:pPr>
      <w:bookmarkStart w:id="9" w:name="_Образец_№_7."/>
      <w:bookmarkStart w:id="10" w:name="_Toc443984863"/>
      <w:bookmarkEnd w:id="9"/>
      <w:r w:rsidRPr="005B1FA0">
        <w:rPr>
          <w:rFonts w:ascii="Times New Roman" w:hAnsi="Times New Roman"/>
          <w:i/>
          <w:iCs/>
          <w:noProof/>
          <w:sz w:val="24"/>
          <w:szCs w:val="24"/>
          <w:lang w:val="bg-BG"/>
        </w:rPr>
        <w:t xml:space="preserve">Образец № </w:t>
      </w:r>
      <w:r>
        <w:rPr>
          <w:rFonts w:ascii="Times New Roman" w:hAnsi="Times New Roman"/>
          <w:i/>
          <w:iCs/>
          <w:noProof/>
          <w:sz w:val="24"/>
          <w:szCs w:val="24"/>
          <w:lang w:val="bg-BG"/>
        </w:rPr>
        <w:t>3.</w:t>
      </w:r>
      <w:r w:rsidRPr="005B1FA0">
        <w:rPr>
          <w:rFonts w:ascii="Times New Roman" w:hAnsi="Times New Roman"/>
          <w:i/>
          <w:iCs/>
          <w:noProof/>
          <w:sz w:val="24"/>
          <w:szCs w:val="24"/>
          <w:lang w:val="bg-BG"/>
        </w:rPr>
        <w:t>1</w:t>
      </w:r>
      <w:r w:rsidRPr="005B1FA0">
        <w:rPr>
          <w:rFonts w:ascii="Times New Roman" w:hAnsi="Times New Roman"/>
          <w:b w:val="0"/>
          <w:i/>
          <w:iCs/>
          <w:noProof/>
          <w:sz w:val="24"/>
          <w:szCs w:val="24"/>
          <w:lang w:val="bg-BG"/>
        </w:rPr>
        <w:t xml:space="preserve">. Декларация за съгласие с клаузите на приложения  проект на договор </w:t>
      </w:r>
    </w:p>
    <w:p w:rsidR="002B6F5A" w:rsidRDefault="002B6F5A" w:rsidP="002C61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2B6F5A" w:rsidRPr="005B1FA0" w:rsidRDefault="002B6F5A" w:rsidP="002C61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sz w:val="24"/>
          <w:szCs w:val="24"/>
          <w:lang w:val="bg-BG"/>
        </w:rPr>
        <w:t>ДЕКЛАРАЦИЯ</w:t>
      </w:r>
    </w:p>
    <w:p w:rsidR="002B6F5A" w:rsidRPr="005B1FA0" w:rsidRDefault="002B6F5A" w:rsidP="002C61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 xml:space="preserve">за съгласие с клаузите на приложения проект на договор </w:t>
      </w:r>
    </w:p>
    <w:p w:rsidR="002B6F5A" w:rsidRPr="005B1FA0" w:rsidRDefault="002B6F5A" w:rsidP="002C617D">
      <w:pPr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2B6F5A" w:rsidRPr="005B1FA0" w:rsidRDefault="002B6F5A" w:rsidP="002C61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324" w:type="dxa"/>
        <w:tblInd w:w="2" w:type="dxa"/>
        <w:tblLayout w:type="fixed"/>
        <w:tblLook w:val="00A0"/>
      </w:tblPr>
      <w:tblGrid>
        <w:gridCol w:w="412"/>
        <w:gridCol w:w="1397"/>
        <w:gridCol w:w="457"/>
        <w:gridCol w:w="1158"/>
        <w:gridCol w:w="3685"/>
        <w:gridCol w:w="850"/>
        <w:gridCol w:w="1147"/>
        <w:gridCol w:w="85"/>
        <w:gridCol w:w="1133"/>
      </w:tblGrid>
      <w:tr w:rsidR="002B6F5A" w:rsidRPr="00890D0F" w:rsidTr="00890D0F">
        <w:tc>
          <w:tcPr>
            <w:tcW w:w="2266" w:type="dxa"/>
            <w:gridSpan w:val="3"/>
            <w:vAlign w:val="bottom"/>
          </w:tcPr>
          <w:p w:rsidR="002B6F5A" w:rsidRPr="00890D0F" w:rsidRDefault="002B6F5A" w:rsidP="00890D0F">
            <w:pPr>
              <w:spacing w:after="0" w:line="240" w:lineRule="auto"/>
              <w:ind w:right="-127"/>
              <w:jc w:val="center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F5A" w:rsidRPr="00890D0F" w:rsidRDefault="002B6F5A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147" w:type="dxa"/>
            <w:vAlign w:val="bottom"/>
          </w:tcPr>
          <w:p w:rsidR="002B6F5A" w:rsidRPr="00890D0F" w:rsidRDefault="002B6F5A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F5A" w:rsidRPr="00890D0F" w:rsidRDefault="002B6F5A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2B6F5A" w:rsidRPr="00890D0F" w:rsidTr="00890D0F">
        <w:tc>
          <w:tcPr>
            <w:tcW w:w="2266" w:type="dxa"/>
            <w:gridSpan w:val="3"/>
          </w:tcPr>
          <w:p w:rsidR="002B6F5A" w:rsidRPr="00890D0F" w:rsidRDefault="002B6F5A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6F5A" w:rsidRPr="00890D0F" w:rsidRDefault="002B6F5A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i/>
                <w:iCs/>
                <w:lang w:val="bg-BG"/>
              </w:rPr>
              <w:t>(трите имена на декларатора)</w:t>
            </w:r>
          </w:p>
        </w:tc>
        <w:tc>
          <w:tcPr>
            <w:tcW w:w="1147" w:type="dxa"/>
          </w:tcPr>
          <w:p w:rsidR="002B6F5A" w:rsidRPr="00890D0F" w:rsidRDefault="002B6F5A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6F5A" w:rsidRPr="00890D0F" w:rsidRDefault="002B6F5A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2B6F5A" w:rsidRPr="002360A1" w:rsidTr="00890D0F">
        <w:tc>
          <w:tcPr>
            <w:tcW w:w="3424" w:type="dxa"/>
            <w:gridSpan w:val="4"/>
            <w:vAlign w:val="bottom"/>
          </w:tcPr>
          <w:p w:rsidR="002B6F5A" w:rsidRPr="00890D0F" w:rsidRDefault="002B6F5A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данни по документ за самоличност</w:t>
            </w:r>
          </w:p>
        </w:tc>
        <w:tc>
          <w:tcPr>
            <w:tcW w:w="69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F5A" w:rsidRPr="00890D0F" w:rsidRDefault="002B6F5A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2B6F5A" w:rsidRPr="002360A1" w:rsidTr="00890D0F">
        <w:tc>
          <w:tcPr>
            <w:tcW w:w="3424" w:type="dxa"/>
            <w:gridSpan w:val="4"/>
          </w:tcPr>
          <w:p w:rsidR="002B6F5A" w:rsidRPr="00890D0F" w:rsidRDefault="002B6F5A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6900" w:type="dxa"/>
            <w:gridSpan w:val="5"/>
          </w:tcPr>
          <w:p w:rsidR="002B6F5A" w:rsidRPr="00890D0F" w:rsidRDefault="002B6F5A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i/>
                <w:iCs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2B6F5A" w:rsidRPr="00890D0F" w:rsidTr="00890D0F">
        <w:tc>
          <w:tcPr>
            <w:tcW w:w="1809" w:type="dxa"/>
            <w:gridSpan w:val="2"/>
            <w:vAlign w:val="bottom"/>
          </w:tcPr>
          <w:p w:rsidR="002B6F5A" w:rsidRPr="00890D0F" w:rsidRDefault="002B6F5A" w:rsidP="00B84FC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в качеството си на</w:t>
            </w:r>
          </w:p>
        </w:tc>
        <w:tc>
          <w:tcPr>
            <w:tcW w:w="85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F5A" w:rsidRPr="00890D0F" w:rsidRDefault="002B6F5A" w:rsidP="00B84FC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bg-BG"/>
              </w:rPr>
            </w:pPr>
          </w:p>
        </w:tc>
      </w:tr>
      <w:tr w:rsidR="002B6F5A" w:rsidRPr="002360A1" w:rsidTr="00890D0F">
        <w:tc>
          <w:tcPr>
            <w:tcW w:w="1809" w:type="dxa"/>
            <w:gridSpan w:val="2"/>
          </w:tcPr>
          <w:p w:rsidR="002B6F5A" w:rsidRPr="00890D0F" w:rsidRDefault="002B6F5A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515" w:type="dxa"/>
            <w:gridSpan w:val="7"/>
          </w:tcPr>
          <w:p w:rsidR="002B6F5A" w:rsidRPr="00890D0F" w:rsidRDefault="002B6F5A" w:rsidP="00B84FC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bg-BG"/>
              </w:rPr>
            </w:pPr>
            <w:r w:rsidRPr="00890D0F">
              <w:rPr>
                <w:rFonts w:ascii="Times New Roman" w:hAnsi="Times New Roman"/>
                <w:i/>
                <w:iCs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2B6F5A" w:rsidRPr="00890D0F" w:rsidTr="00890D0F">
        <w:tc>
          <w:tcPr>
            <w:tcW w:w="412" w:type="dxa"/>
            <w:vAlign w:val="bottom"/>
          </w:tcPr>
          <w:p w:rsidR="002B6F5A" w:rsidRPr="00890D0F" w:rsidRDefault="002B6F5A" w:rsidP="00890D0F">
            <w:pPr>
              <w:spacing w:after="0" w:line="240" w:lineRule="auto"/>
              <w:ind w:right="-162"/>
              <w:jc w:val="center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на</w:t>
            </w:r>
          </w:p>
        </w:tc>
        <w:tc>
          <w:tcPr>
            <w:tcW w:w="66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F5A" w:rsidRPr="00890D0F" w:rsidRDefault="002B6F5A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082" w:type="dxa"/>
            <w:gridSpan w:val="3"/>
            <w:vAlign w:val="bottom"/>
          </w:tcPr>
          <w:p w:rsidR="002B6F5A" w:rsidRPr="00890D0F" w:rsidRDefault="002B6F5A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F5A" w:rsidRPr="00890D0F" w:rsidRDefault="002B6F5A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2B6F5A" w:rsidRPr="002360A1" w:rsidTr="00890D0F">
        <w:tc>
          <w:tcPr>
            <w:tcW w:w="412" w:type="dxa"/>
          </w:tcPr>
          <w:p w:rsidR="002B6F5A" w:rsidRPr="00890D0F" w:rsidRDefault="002B6F5A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6697" w:type="dxa"/>
            <w:gridSpan w:val="4"/>
          </w:tcPr>
          <w:p w:rsidR="002B6F5A" w:rsidRPr="00890D0F" w:rsidRDefault="002B6F5A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i/>
                <w:iCs/>
                <w:lang w:val="bg-BG"/>
              </w:rPr>
              <w:t>(наименование на участника/съдружника в обединение)</w:t>
            </w:r>
          </w:p>
        </w:tc>
        <w:tc>
          <w:tcPr>
            <w:tcW w:w="2082" w:type="dxa"/>
            <w:gridSpan w:val="3"/>
          </w:tcPr>
          <w:p w:rsidR="002B6F5A" w:rsidRPr="00890D0F" w:rsidRDefault="002B6F5A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133" w:type="dxa"/>
          </w:tcPr>
          <w:p w:rsidR="002B6F5A" w:rsidRPr="00890D0F" w:rsidRDefault="002B6F5A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</w:tr>
    </w:tbl>
    <w:p w:rsidR="002B6F5A" w:rsidRPr="005B1FA0" w:rsidRDefault="002B6F5A" w:rsidP="002C617D">
      <w:pPr>
        <w:spacing w:after="0" w:line="240" w:lineRule="auto"/>
        <w:ind w:left="426" w:right="-5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B6F5A" w:rsidRPr="002E61B3" w:rsidRDefault="002B6F5A" w:rsidP="002E61B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E61B3">
        <w:rPr>
          <w:rFonts w:ascii="Times New Roman" w:hAnsi="Times New Roman"/>
          <w:sz w:val="24"/>
          <w:szCs w:val="24"/>
          <w:lang w:val="bg-BG"/>
        </w:rPr>
        <w:t xml:space="preserve">в съответствие с изискванията за възлагане с обява на обществена поръчка с предмет: </w:t>
      </w:r>
      <w:r w:rsidRPr="002E61B3">
        <w:rPr>
          <w:rFonts w:ascii="Times New Roman" w:hAnsi="Times New Roman"/>
          <w:b/>
          <w:sz w:val="24"/>
          <w:szCs w:val="24"/>
          <w:lang w:val="bg-BG"/>
        </w:rPr>
        <w:t xml:space="preserve">„СМР </w:t>
      </w:r>
      <w:r w:rsidRPr="002E61B3">
        <w:rPr>
          <w:rFonts w:ascii="Times New Roman" w:hAnsi="Times New Roman"/>
          <w:b/>
          <w:sz w:val="24"/>
          <w:szCs w:val="24"/>
          <w:lang w:val="ru-RU"/>
        </w:rPr>
        <w:t xml:space="preserve">на обект: </w:t>
      </w:r>
      <w:r w:rsidRPr="002E61B3">
        <w:rPr>
          <w:rFonts w:ascii="Times New Roman" w:hAnsi="Times New Roman"/>
          <w:b/>
          <w:sz w:val="24"/>
          <w:szCs w:val="24"/>
          <w:lang w:val="bg-BG"/>
        </w:rPr>
        <w:t>„</w:t>
      </w:r>
      <w:r w:rsidRPr="002E61B3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Спортен център кв. 20 в гр. Искър, </w:t>
      </w:r>
      <w:r w:rsidRPr="002E61B3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2E61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2E61B3">
        <w:rPr>
          <w:rFonts w:ascii="Times New Roman" w:hAnsi="Times New Roman"/>
          <w:b/>
          <w:color w:val="000000"/>
          <w:sz w:val="24"/>
          <w:szCs w:val="24"/>
          <w:lang w:val="bg-BG"/>
        </w:rPr>
        <w:t>етап”</w:t>
      </w:r>
    </w:p>
    <w:p w:rsidR="002B6F5A" w:rsidRPr="00041BDC" w:rsidRDefault="002B6F5A" w:rsidP="002E61B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ru-RU" w:eastAsia="bg-BG"/>
        </w:rPr>
      </w:pPr>
    </w:p>
    <w:p w:rsidR="002B6F5A" w:rsidRPr="002E61B3" w:rsidRDefault="002B6F5A" w:rsidP="002E61B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2E61B3">
        <w:rPr>
          <w:rFonts w:ascii="Times New Roman" w:hAnsi="Times New Roman"/>
          <w:b/>
          <w:bCs/>
          <w:sz w:val="24"/>
          <w:szCs w:val="24"/>
          <w:lang w:val="bg-BG" w:eastAsia="bg-BG"/>
        </w:rPr>
        <w:t>ДЕКЛАРИРАМ:</w:t>
      </w:r>
    </w:p>
    <w:p w:rsidR="002B6F5A" w:rsidRPr="002E61B3" w:rsidRDefault="002B6F5A" w:rsidP="002C617D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2B6F5A" w:rsidRPr="002E61B3" w:rsidRDefault="002B6F5A" w:rsidP="001F2F06">
      <w:pPr>
        <w:pStyle w:val="BodyText"/>
        <w:snapToGrid w:val="0"/>
        <w:ind w:right="-1" w:firstLine="708"/>
        <w:rPr>
          <w:rFonts w:ascii="Times New Roman" w:hAnsi="Times New Roman"/>
          <w:sz w:val="24"/>
          <w:szCs w:val="24"/>
          <w:lang w:val="ru-RU"/>
        </w:rPr>
      </w:pPr>
      <w:r w:rsidRPr="002E61B3">
        <w:rPr>
          <w:rFonts w:ascii="Times New Roman" w:hAnsi="Times New Roman"/>
          <w:sz w:val="24"/>
          <w:szCs w:val="24"/>
          <w:lang w:val="ru-RU"/>
        </w:rPr>
        <w:t>От името на представлявания от мен участник съм запознат с всички обстоятелства и условия на обществената поръчка, ще спазвам условията на поръчката и приемам клаузите в проекта на договор за възлагане на обществена поръчка.</w:t>
      </w:r>
    </w:p>
    <w:p w:rsidR="002B6F5A" w:rsidRPr="002E61B3" w:rsidRDefault="002B6F5A" w:rsidP="002C617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</w:p>
    <w:p w:rsidR="002B6F5A" w:rsidRPr="005B1FA0" w:rsidRDefault="002B6F5A" w:rsidP="002C617D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2B6F5A" w:rsidRPr="009611E0" w:rsidRDefault="002B6F5A" w:rsidP="002C617D">
      <w:pPr>
        <w:spacing w:after="0" w:line="240" w:lineRule="auto"/>
        <w:rPr>
          <w:rFonts w:ascii="Times New Roman" w:hAnsi="Times New Roman"/>
          <w:sz w:val="20"/>
          <w:szCs w:val="20"/>
          <w:lang w:val="bg-BG"/>
        </w:rPr>
      </w:pPr>
    </w:p>
    <w:p w:rsidR="002B6F5A" w:rsidRPr="009611E0" w:rsidRDefault="002B6F5A" w:rsidP="002C617D">
      <w:pPr>
        <w:spacing w:after="0" w:line="240" w:lineRule="auto"/>
        <w:rPr>
          <w:rFonts w:ascii="Times New Roman" w:hAnsi="Times New Roman"/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/>
      </w:tblPr>
      <w:tblGrid>
        <w:gridCol w:w="843"/>
        <w:gridCol w:w="683"/>
        <w:gridCol w:w="850"/>
        <w:gridCol w:w="2694"/>
        <w:gridCol w:w="1701"/>
        <w:gridCol w:w="2912"/>
      </w:tblGrid>
      <w:tr w:rsidR="002B6F5A" w:rsidRPr="009611E0" w:rsidTr="00B84FCE">
        <w:tc>
          <w:tcPr>
            <w:tcW w:w="843" w:type="dxa"/>
          </w:tcPr>
          <w:p w:rsidR="002B6F5A" w:rsidRPr="009611E0" w:rsidRDefault="002B6F5A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611E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F5A" w:rsidRPr="009611E0" w:rsidRDefault="002B6F5A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2B6F5A" w:rsidRPr="009611E0" w:rsidRDefault="002B6F5A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611E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201</w:t>
            </w:r>
            <w:r w:rsidRPr="009611E0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9611E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2B6F5A" w:rsidRPr="009611E0" w:rsidRDefault="002B6F5A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2B6F5A" w:rsidRPr="009611E0" w:rsidRDefault="002B6F5A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611E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F5A" w:rsidRPr="009611E0" w:rsidRDefault="002B6F5A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2B6F5A" w:rsidRPr="009611E0" w:rsidTr="00B84FCE">
        <w:tc>
          <w:tcPr>
            <w:tcW w:w="843" w:type="dxa"/>
          </w:tcPr>
          <w:p w:rsidR="002B6F5A" w:rsidRPr="009611E0" w:rsidRDefault="002B6F5A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6F5A" w:rsidRPr="009611E0" w:rsidRDefault="002B6F5A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2B6F5A" w:rsidRPr="009611E0" w:rsidRDefault="002B6F5A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2B6F5A" w:rsidRPr="009611E0" w:rsidRDefault="002B6F5A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2B6F5A" w:rsidRPr="009611E0" w:rsidRDefault="002B6F5A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6F5A" w:rsidRPr="009611E0" w:rsidRDefault="002B6F5A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611E0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(подпис, печат)</w:t>
            </w:r>
          </w:p>
        </w:tc>
      </w:tr>
      <w:tr w:rsidR="002B6F5A" w:rsidRPr="009611E0" w:rsidTr="00B84FCE">
        <w:tc>
          <w:tcPr>
            <w:tcW w:w="843" w:type="dxa"/>
          </w:tcPr>
          <w:p w:rsidR="002B6F5A" w:rsidRPr="009611E0" w:rsidRDefault="002B6F5A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2B6F5A" w:rsidRPr="009611E0" w:rsidRDefault="002B6F5A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2B6F5A" w:rsidRPr="009611E0" w:rsidRDefault="002B6F5A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2B6F5A" w:rsidRPr="009611E0" w:rsidRDefault="002B6F5A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2B6F5A" w:rsidRPr="009611E0" w:rsidRDefault="002B6F5A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F5A" w:rsidRPr="009611E0" w:rsidRDefault="002B6F5A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2B6F5A" w:rsidRPr="009611E0" w:rsidTr="00B84FCE">
        <w:tc>
          <w:tcPr>
            <w:tcW w:w="843" w:type="dxa"/>
          </w:tcPr>
          <w:p w:rsidR="002B6F5A" w:rsidRPr="009611E0" w:rsidRDefault="002B6F5A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2B6F5A" w:rsidRPr="009611E0" w:rsidRDefault="002B6F5A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2B6F5A" w:rsidRPr="009611E0" w:rsidRDefault="002B6F5A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2B6F5A" w:rsidRPr="009611E0" w:rsidRDefault="002B6F5A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2B6F5A" w:rsidRPr="009611E0" w:rsidRDefault="002B6F5A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6F5A" w:rsidRPr="009611E0" w:rsidRDefault="002B6F5A" w:rsidP="00B84FC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</w:pPr>
            <w:r w:rsidRPr="009611E0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(име и фамилия)</w:t>
            </w:r>
          </w:p>
        </w:tc>
      </w:tr>
    </w:tbl>
    <w:p w:rsidR="002B6F5A" w:rsidRPr="009611E0" w:rsidRDefault="002B6F5A" w:rsidP="002C617D">
      <w:pPr>
        <w:spacing w:after="0" w:line="240" w:lineRule="auto"/>
        <w:rPr>
          <w:rFonts w:ascii="Times New Roman" w:hAnsi="Times New Roman"/>
          <w:sz w:val="20"/>
          <w:szCs w:val="20"/>
          <w:lang w:val="bg-BG"/>
        </w:rPr>
      </w:pPr>
    </w:p>
    <w:p w:rsidR="002B6F5A" w:rsidRPr="005B1FA0" w:rsidRDefault="002B6F5A" w:rsidP="002C617D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2B6F5A" w:rsidRPr="005B1FA0" w:rsidRDefault="002B6F5A" w:rsidP="002C617D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2B6F5A" w:rsidRPr="005B1FA0" w:rsidRDefault="002B6F5A" w:rsidP="002C617D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2B6F5A" w:rsidRPr="005B1FA0" w:rsidRDefault="002B6F5A" w:rsidP="002C617D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2B6F5A" w:rsidRPr="005B1FA0" w:rsidRDefault="002B6F5A" w:rsidP="002C617D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2B6F5A" w:rsidRPr="005B1FA0" w:rsidRDefault="002B6F5A" w:rsidP="002C617D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2B6F5A" w:rsidRPr="005B1FA0" w:rsidRDefault="002B6F5A" w:rsidP="002C617D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2B6F5A" w:rsidRDefault="002B6F5A" w:rsidP="002C617D">
      <w:pPr>
        <w:spacing w:after="0" w:line="240" w:lineRule="auto"/>
        <w:rPr>
          <w:sz w:val="20"/>
          <w:szCs w:val="20"/>
        </w:rPr>
      </w:pPr>
    </w:p>
    <w:p w:rsidR="002B6F5A" w:rsidRDefault="002B6F5A" w:rsidP="002C617D">
      <w:pPr>
        <w:spacing w:after="0" w:line="240" w:lineRule="auto"/>
        <w:rPr>
          <w:sz w:val="20"/>
          <w:szCs w:val="20"/>
        </w:rPr>
      </w:pPr>
    </w:p>
    <w:p w:rsidR="002B6F5A" w:rsidRDefault="002B6F5A" w:rsidP="002C617D">
      <w:pPr>
        <w:spacing w:after="0" w:line="240" w:lineRule="auto"/>
        <w:rPr>
          <w:sz w:val="20"/>
          <w:szCs w:val="20"/>
        </w:rPr>
      </w:pPr>
    </w:p>
    <w:p w:rsidR="002B6F5A" w:rsidRDefault="002B6F5A" w:rsidP="002C617D">
      <w:pPr>
        <w:spacing w:after="0" w:line="240" w:lineRule="auto"/>
        <w:rPr>
          <w:sz w:val="20"/>
          <w:szCs w:val="20"/>
        </w:rPr>
      </w:pPr>
    </w:p>
    <w:p w:rsidR="002B6F5A" w:rsidRDefault="002B6F5A" w:rsidP="002C617D">
      <w:pPr>
        <w:spacing w:after="0" w:line="240" w:lineRule="auto"/>
        <w:rPr>
          <w:sz w:val="20"/>
          <w:szCs w:val="20"/>
        </w:rPr>
      </w:pPr>
    </w:p>
    <w:p w:rsidR="002B6F5A" w:rsidRDefault="002B6F5A" w:rsidP="002C617D">
      <w:pPr>
        <w:spacing w:after="0" w:line="240" w:lineRule="auto"/>
        <w:rPr>
          <w:sz w:val="20"/>
          <w:szCs w:val="20"/>
        </w:rPr>
      </w:pPr>
    </w:p>
    <w:p w:rsidR="002B6F5A" w:rsidRDefault="002B6F5A" w:rsidP="002C617D">
      <w:pPr>
        <w:spacing w:after="0" w:line="240" w:lineRule="auto"/>
        <w:rPr>
          <w:sz w:val="20"/>
          <w:szCs w:val="20"/>
        </w:rPr>
      </w:pPr>
    </w:p>
    <w:p w:rsidR="002B6F5A" w:rsidRDefault="002B6F5A" w:rsidP="002C617D">
      <w:pPr>
        <w:spacing w:after="0" w:line="240" w:lineRule="auto"/>
        <w:rPr>
          <w:sz w:val="20"/>
          <w:szCs w:val="20"/>
        </w:rPr>
      </w:pPr>
    </w:p>
    <w:p w:rsidR="002B6F5A" w:rsidRPr="00C46899" w:rsidRDefault="002B6F5A" w:rsidP="002C617D">
      <w:pPr>
        <w:spacing w:after="0" w:line="240" w:lineRule="auto"/>
        <w:rPr>
          <w:sz w:val="20"/>
          <w:szCs w:val="20"/>
        </w:rPr>
      </w:pPr>
    </w:p>
    <w:p w:rsidR="002B6F5A" w:rsidRDefault="002B6F5A" w:rsidP="002C617D">
      <w:pPr>
        <w:spacing w:after="0" w:line="240" w:lineRule="auto"/>
        <w:rPr>
          <w:sz w:val="20"/>
          <w:szCs w:val="20"/>
          <w:lang w:val="bg-BG"/>
        </w:rPr>
      </w:pPr>
    </w:p>
    <w:p w:rsidR="002B6F5A" w:rsidRDefault="002B6F5A" w:rsidP="002C617D">
      <w:pPr>
        <w:spacing w:after="0" w:line="240" w:lineRule="auto"/>
        <w:rPr>
          <w:sz w:val="20"/>
          <w:szCs w:val="20"/>
          <w:lang w:val="bg-BG"/>
        </w:rPr>
      </w:pPr>
    </w:p>
    <w:p w:rsidR="002B6F5A" w:rsidRDefault="002B6F5A" w:rsidP="002C617D">
      <w:pPr>
        <w:spacing w:after="0" w:line="240" w:lineRule="auto"/>
        <w:rPr>
          <w:sz w:val="20"/>
          <w:szCs w:val="20"/>
          <w:lang w:val="bg-BG"/>
        </w:rPr>
      </w:pPr>
    </w:p>
    <w:p w:rsidR="002B6F5A" w:rsidRDefault="002B6F5A" w:rsidP="002C617D">
      <w:pPr>
        <w:spacing w:after="0" w:line="240" w:lineRule="auto"/>
        <w:rPr>
          <w:sz w:val="20"/>
          <w:szCs w:val="20"/>
          <w:lang w:val="bg-BG"/>
        </w:rPr>
      </w:pPr>
    </w:p>
    <w:p w:rsidR="002B6F5A" w:rsidRDefault="002B6F5A" w:rsidP="001E64E9">
      <w:pPr>
        <w:spacing w:after="0" w:line="240" w:lineRule="auto"/>
        <w:rPr>
          <w:rFonts w:ascii="Times New Roman" w:hAnsi="Times New Roman"/>
          <w:b/>
          <w:bCs/>
          <w:i/>
          <w:iCs/>
          <w:noProof/>
          <w:sz w:val="24"/>
          <w:szCs w:val="24"/>
        </w:rPr>
      </w:pPr>
      <w:bookmarkStart w:id="11" w:name="_Toc443984865"/>
    </w:p>
    <w:p w:rsidR="002B6F5A" w:rsidRDefault="002B6F5A" w:rsidP="001E64E9">
      <w:pPr>
        <w:spacing w:after="0" w:line="240" w:lineRule="auto"/>
        <w:rPr>
          <w:rFonts w:ascii="Times New Roman" w:hAnsi="Times New Roman"/>
          <w:b/>
          <w:bCs/>
          <w:i/>
          <w:iCs/>
          <w:noProof/>
          <w:sz w:val="24"/>
          <w:szCs w:val="24"/>
        </w:rPr>
      </w:pPr>
    </w:p>
    <w:p w:rsidR="002B6F5A" w:rsidRPr="005B1FA0" w:rsidRDefault="002B6F5A" w:rsidP="001E64E9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  <w:lang w:val="bg-BG" w:eastAsia="bg-BG"/>
        </w:rPr>
      </w:pPr>
      <w:r w:rsidRPr="005B1FA0">
        <w:rPr>
          <w:rFonts w:ascii="Times New Roman" w:hAnsi="Times New Roman"/>
          <w:b/>
          <w:bCs/>
          <w:i/>
          <w:iCs/>
          <w:noProof/>
          <w:sz w:val="24"/>
          <w:szCs w:val="24"/>
          <w:lang w:val="bg-BG"/>
        </w:rPr>
        <w:t>О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bg-BG"/>
        </w:rPr>
        <w:t xml:space="preserve">бразец № </w:t>
      </w:r>
      <w:r w:rsidRPr="005B1FA0">
        <w:rPr>
          <w:rFonts w:ascii="Times New Roman" w:hAnsi="Times New Roman"/>
          <w:b/>
          <w:bCs/>
          <w:i/>
          <w:iCs/>
          <w:noProof/>
          <w:sz w:val="24"/>
          <w:szCs w:val="24"/>
          <w:lang w:val="bg-BG"/>
        </w:rPr>
        <w:t>3.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bg-BG"/>
        </w:rPr>
        <w:t>2.</w:t>
      </w:r>
      <w:r w:rsidRPr="005B1FA0">
        <w:rPr>
          <w:rFonts w:ascii="Times New Roman" w:hAnsi="Times New Roman"/>
          <w:bCs/>
          <w:i/>
          <w:iCs/>
          <w:noProof/>
          <w:sz w:val="24"/>
          <w:szCs w:val="24"/>
          <w:lang w:val="bg-BG"/>
        </w:rPr>
        <w:t xml:space="preserve"> </w:t>
      </w:r>
      <w:bookmarkStart w:id="12" w:name="_Toc443984868"/>
      <w:bookmarkEnd w:id="11"/>
      <w:r w:rsidRPr="005B1FA0">
        <w:rPr>
          <w:rFonts w:ascii="Times New Roman" w:hAnsi="Times New Roman"/>
          <w:bCs/>
          <w:i/>
          <w:iCs/>
          <w:noProof/>
          <w:sz w:val="24"/>
          <w:szCs w:val="24"/>
          <w:lang w:val="bg-BG"/>
        </w:rPr>
        <w:t>Декларация за срок на валидност на офертата</w:t>
      </w:r>
    </w:p>
    <w:bookmarkEnd w:id="12"/>
    <w:p w:rsidR="002B6F5A" w:rsidRDefault="002B6F5A" w:rsidP="001E64E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2B6F5A" w:rsidRPr="005B1FA0" w:rsidRDefault="002B6F5A" w:rsidP="001E64E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sz w:val="24"/>
          <w:szCs w:val="24"/>
          <w:lang w:val="bg-BG"/>
        </w:rPr>
        <w:t xml:space="preserve">ДЕКЛАРАЦИЯ </w:t>
      </w:r>
    </w:p>
    <w:p w:rsidR="002B6F5A" w:rsidRPr="005B1FA0" w:rsidRDefault="002B6F5A" w:rsidP="001E64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 xml:space="preserve">за срок на валидност на офертата </w:t>
      </w:r>
    </w:p>
    <w:p w:rsidR="002B6F5A" w:rsidRPr="005B1FA0" w:rsidRDefault="002B6F5A" w:rsidP="001E64E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2B6F5A" w:rsidRPr="005B1FA0" w:rsidRDefault="002B6F5A" w:rsidP="001E64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tblInd w:w="2" w:type="dxa"/>
        <w:tblLayout w:type="fixed"/>
        <w:tblLook w:val="00A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2B6F5A" w:rsidRPr="001E64E9" w:rsidTr="00B84FCE">
        <w:tc>
          <w:tcPr>
            <w:tcW w:w="2067" w:type="dxa"/>
            <w:gridSpan w:val="3"/>
            <w:vAlign w:val="bottom"/>
          </w:tcPr>
          <w:p w:rsidR="002B6F5A" w:rsidRPr="005B1FA0" w:rsidRDefault="002B6F5A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F5A" w:rsidRPr="005B1FA0" w:rsidRDefault="002B6F5A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2B6F5A" w:rsidRPr="005B1FA0" w:rsidRDefault="002B6F5A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F5A" w:rsidRPr="005B1FA0" w:rsidRDefault="002B6F5A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B6F5A" w:rsidRPr="001E64E9" w:rsidTr="00B84FCE">
        <w:tc>
          <w:tcPr>
            <w:tcW w:w="2067" w:type="dxa"/>
            <w:gridSpan w:val="3"/>
          </w:tcPr>
          <w:p w:rsidR="002B6F5A" w:rsidRPr="005B1FA0" w:rsidRDefault="002B6F5A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6F5A" w:rsidRPr="005B1FA0" w:rsidRDefault="002B6F5A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2B6F5A" w:rsidRPr="005B1FA0" w:rsidRDefault="002B6F5A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6F5A" w:rsidRPr="005B1FA0" w:rsidRDefault="002B6F5A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B6F5A" w:rsidRPr="002360A1" w:rsidTr="00B84FCE">
        <w:tc>
          <w:tcPr>
            <w:tcW w:w="3225" w:type="dxa"/>
            <w:gridSpan w:val="4"/>
            <w:vAlign w:val="bottom"/>
          </w:tcPr>
          <w:p w:rsidR="002B6F5A" w:rsidRPr="005B1FA0" w:rsidRDefault="002B6F5A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F5A" w:rsidRPr="005B1FA0" w:rsidRDefault="002B6F5A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B6F5A" w:rsidRPr="002360A1" w:rsidTr="00B84FCE">
        <w:tc>
          <w:tcPr>
            <w:tcW w:w="3225" w:type="dxa"/>
            <w:gridSpan w:val="4"/>
          </w:tcPr>
          <w:p w:rsidR="002B6F5A" w:rsidRPr="005B1FA0" w:rsidRDefault="002B6F5A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2B6F5A" w:rsidRPr="005B1FA0" w:rsidRDefault="002B6F5A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2B6F5A" w:rsidRPr="005B1FA0" w:rsidTr="00B84FCE">
        <w:tc>
          <w:tcPr>
            <w:tcW w:w="1809" w:type="dxa"/>
            <w:gridSpan w:val="2"/>
            <w:vAlign w:val="bottom"/>
          </w:tcPr>
          <w:p w:rsidR="002B6F5A" w:rsidRPr="005B1FA0" w:rsidRDefault="002B6F5A" w:rsidP="00B84FC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F5A" w:rsidRPr="005B1FA0" w:rsidRDefault="002B6F5A" w:rsidP="00B84FC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</w:pPr>
          </w:p>
        </w:tc>
      </w:tr>
      <w:tr w:rsidR="002B6F5A" w:rsidRPr="002360A1" w:rsidTr="00B84FCE">
        <w:tc>
          <w:tcPr>
            <w:tcW w:w="1809" w:type="dxa"/>
            <w:gridSpan w:val="2"/>
          </w:tcPr>
          <w:p w:rsidR="002B6F5A" w:rsidRPr="005B1FA0" w:rsidRDefault="002B6F5A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2B6F5A" w:rsidRPr="005B1FA0" w:rsidRDefault="002B6F5A" w:rsidP="00B84FC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2B6F5A" w:rsidRPr="005B1FA0" w:rsidTr="00B84FCE">
        <w:tc>
          <w:tcPr>
            <w:tcW w:w="412" w:type="dxa"/>
            <w:vAlign w:val="bottom"/>
          </w:tcPr>
          <w:p w:rsidR="002B6F5A" w:rsidRPr="005B1FA0" w:rsidRDefault="002B6F5A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F5A" w:rsidRPr="005B1FA0" w:rsidRDefault="002B6F5A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2B6F5A" w:rsidRPr="005B1FA0" w:rsidRDefault="002B6F5A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F5A" w:rsidRPr="005B1FA0" w:rsidRDefault="002B6F5A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B6F5A" w:rsidRPr="005B1FA0" w:rsidTr="00B84FCE">
        <w:tc>
          <w:tcPr>
            <w:tcW w:w="412" w:type="dxa"/>
          </w:tcPr>
          <w:p w:rsidR="002B6F5A" w:rsidRPr="005B1FA0" w:rsidRDefault="002B6F5A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2B6F5A" w:rsidRPr="005B1FA0" w:rsidRDefault="002B6F5A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(наименование на участника)</w:t>
            </w:r>
          </w:p>
        </w:tc>
        <w:tc>
          <w:tcPr>
            <w:tcW w:w="1586" w:type="dxa"/>
            <w:gridSpan w:val="3"/>
          </w:tcPr>
          <w:p w:rsidR="002B6F5A" w:rsidRPr="005B1FA0" w:rsidRDefault="002B6F5A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33" w:type="dxa"/>
          </w:tcPr>
          <w:p w:rsidR="002B6F5A" w:rsidRPr="005B1FA0" w:rsidRDefault="002B6F5A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2B6F5A" w:rsidRPr="00C47249" w:rsidRDefault="002B6F5A" w:rsidP="002E61B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 xml:space="preserve">в съответствие с изискванията за възлагане с обява на обществена поръчка с предмет: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„СМР </w:t>
      </w:r>
      <w:r>
        <w:rPr>
          <w:rFonts w:ascii="Times New Roman" w:hAnsi="Times New Roman"/>
          <w:b/>
          <w:sz w:val="24"/>
          <w:szCs w:val="24"/>
          <w:lang w:val="ru-RU"/>
        </w:rPr>
        <w:t>на обект:</w:t>
      </w:r>
      <w:r w:rsidRPr="00C4724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47249">
        <w:rPr>
          <w:rFonts w:ascii="Times New Roman" w:hAnsi="Times New Roman"/>
          <w:b/>
          <w:sz w:val="24"/>
          <w:szCs w:val="24"/>
          <w:lang w:val="bg-BG"/>
        </w:rPr>
        <w:t>„</w:t>
      </w:r>
      <w:r w:rsidRPr="00C47249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Спортен център кв. 20 в гр. Искър, </w:t>
      </w:r>
      <w:r w:rsidRPr="00C47249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C4724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47249">
        <w:rPr>
          <w:rFonts w:ascii="Times New Roman" w:hAnsi="Times New Roman"/>
          <w:b/>
          <w:color w:val="000000"/>
          <w:sz w:val="24"/>
          <w:szCs w:val="24"/>
          <w:lang w:val="bg-BG"/>
        </w:rPr>
        <w:t>етап”</w:t>
      </w:r>
    </w:p>
    <w:p w:rsidR="002B6F5A" w:rsidRPr="005B1FA0" w:rsidRDefault="002B6F5A" w:rsidP="002E61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B6F5A" w:rsidRDefault="002B6F5A" w:rsidP="001E64E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2B6F5A" w:rsidRPr="005B1FA0" w:rsidRDefault="002B6F5A" w:rsidP="001E64E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sz w:val="24"/>
          <w:szCs w:val="24"/>
          <w:lang w:val="bg-BG"/>
        </w:rPr>
        <w:t>ДЕКЛАРИРАМ</w:t>
      </w:r>
    </w:p>
    <w:p w:rsidR="002B6F5A" w:rsidRPr="005B1FA0" w:rsidRDefault="002B6F5A" w:rsidP="002360A1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 xml:space="preserve">Срокът на валидност на офертата е 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.......................................</w:t>
      </w:r>
      <w:r w:rsidRPr="005B1FA0">
        <w:rPr>
          <w:rFonts w:ascii="Times New Roman" w:hAnsi="Times New Roman"/>
          <w:sz w:val="24"/>
          <w:szCs w:val="24"/>
          <w:lang w:val="bg-BG"/>
        </w:rPr>
        <w:t xml:space="preserve"> месеца от крайната дата за подаване на оферти.</w:t>
      </w:r>
    </w:p>
    <w:p w:rsidR="002B6F5A" w:rsidRPr="005B1FA0" w:rsidRDefault="002B6F5A" w:rsidP="002360A1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>Приемаме да се считаме обвързани от задълженията и условията, поети в офертата до изтичане на срока на валидност на офертата и същата може да бъде приета по всяко време, преди изтичането на този срок.</w:t>
      </w:r>
    </w:p>
    <w:p w:rsidR="002B6F5A" w:rsidRPr="005B1FA0" w:rsidRDefault="002B6F5A" w:rsidP="001E64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B6F5A" w:rsidRPr="009611E0" w:rsidRDefault="002B6F5A" w:rsidP="001E64E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bg-BG"/>
        </w:rPr>
      </w:pPr>
    </w:p>
    <w:p w:rsidR="002B6F5A" w:rsidRPr="009611E0" w:rsidRDefault="002B6F5A" w:rsidP="001E64E9">
      <w:pPr>
        <w:spacing w:after="0" w:line="240" w:lineRule="auto"/>
        <w:rPr>
          <w:rFonts w:ascii="Times New Roman" w:hAnsi="Times New Roman"/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/>
      </w:tblPr>
      <w:tblGrid>
        <w:gridCol w:w="843"/>
        <w:gridCol w:w="683"/>
        <w:gridCol w:w="850"/>
        <w:gridCol w:w="2694"/>
        <w:gridCol w:w="1701"/>
        <w:gridCol w:w="2912"/>
      </w:tblGrid>
      <w:tr w:rsidR="002B6F5A" w:rsidRPr="009611E0" w:rsidTr="00B84FCE">
        <w:tc>
          <w:tcPr>
            <w:tcW w:w="843" w:type="dxa"/>
          </w:tcPr>
          <w:p w:rsidR="002B6F5A" w:rsidRPr="009611E0" w:rsidRDefault="002B6F5A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611E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F5A" w:rsidRPr="009611E0" w:rsidRDefault="002B6F5A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2B6F5A" w:rsidRPr="009611E0" w:rsidRDefault="002B6F5A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611E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201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9611E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2B6F5A" w:rsidRPr="009611E0" w:rsidRDefault="002B6F5A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2B6F5A" w:rsidRPr="009611E0" w:rsidRDefault="002B6F5A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611E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F5A" w:rsidRPr="009611E0" w:rsidRDefault="002B6F5A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2B6F5A" w:rsidRPr="009611E0" w:rsidTr="00B84FCE">
        <w:tc>
          <w:tcPr>
            <w:tcW w:w="843" w:type="dxa"/>
          </w:tcPr>
          <w:p w:rsidR="002B6F5A" w:rsidRPr="009611E0" w:rsidRDefault="002B6F5A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6F5A" w:rsidRPr="009611E0" w:rsidRDefault="002B6F5A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2B6F5A" w:rsidRPr="009611E0" w:rsidRDefault="002B6F5A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2B6F5A" w:rsidRPr="009611E0" w:rsidRDefault="002B6F5A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2B6F5A" w:rsidRPr="009611E0" w:rsidRDefault="002B6F5A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6F5A" w:rsidRPr="009611E0" w:rsidRDefault="002B6F5A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611E0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(подпис, печат)</w:t>
            </w:r>
          </w:p>
        </w:tc>
      </w:tr>
      <w:tr w:rsidR="002B6F5A" w:rsidRPr="009611E0" w:rsidTr="00B84FCE">
        <w:tc>
          <w:tcPr>
            <w:tcW w:w="843" w:type="dxa"/>
          </w:tcPr>
          <w:p w:rsidR="002B6F5A" w:rsidRPr="009611E0" w:rsidRDefault="002B6F5A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2B6F5A" w:rsidRPr="009611E0" w:rsidRDefault="002B6F5A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2B6F5A" w:rsidRPr="009611E0" w:rsidRDefault="002B6F5A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2B6F5A" w:rsidRPr="009611E0" w:rsidRDefault="002B6F5A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2B6F5A" w:rsidRPr="009611E0" w:rsidRDefault="002B6F5A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F5A" w:rsidRPr="009611E0" w:rsidRDefault="002B6F5A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2B6F5A" w:rsidRPr="009611E0" w:rsidTr="00B84FCE">
        <w:tc>
          <w:tcPr>
            <w:tcW w:w="843" w:type="dxa"/>
          </w:tcPr>
          <w:p w:rsidR="002B6F5A" w:rsidRPr="009611E0" w:rsidRDefault="002B6F5A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2B6F5A" w:rsidRPr="009611E0" w:rsidRDefault="002B6F5A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2B6F5A" w:rsidRPr="009611E0" w:rsidRDefault="002B6F5A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2B6F5A" w:rsidRPr="009611E0" w:rsidRDefault="002B6F5A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2B6F5A" w:rsidRPr="009611E0" w:rsidRDefault="002B6F5A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6F5A" w:rsidRPr="009611E0" w:rsidRDefault="002B6F5A" w:rsidP="00B84FC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</w:pPr>
            <w:r w:rsidRPr="009611E0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(име и фамилия)</w:t>
            </w:r>
          </w:p>
        </w:tc>
      </w:tr>
    </w:tbl>
    <w:p w:rsidR="002B6F5A" w:rsidRPr="009611E0" w:rsidRDefault="002B6F5A" w:rsidP="001E64E9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val="bg-BG"/>
        </w:rPr>
      </w:pPr>
    </w:p>
    <w:p w:rsidR="002B6F5A" w:rsidRPr="009611E0" w:rsidRDefault="002B6F5A" w:rsidP="001E64E9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val="bg-BG"/>
        </w:rPr>
      </w:pPr>
    </w:p>
    <w:p w:rsidR="002B6F5A" w:rsidRPr="005B1FA0" w:rsidRDefault="002B6F5A" w:rsidP="001E64E9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bg-BG"/>
        </w:rPr>
      </w:pPr>
    </w:p>
    <w:p w:rsidR="002B6F5A" w:rsidRDefault="002B6F5A" w:rsidP="001E64E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2B6F5A" w:rsidRDefault="002B6F5A" w:rsidP="001E64E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2B6F5A" w:rsidRDefault="002B6F5A" w:rsidP="001E64E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2B6F5A" w:rsidRDefault="002B6F5A" w:rsidP="001E64E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2B6F5A" w:rsidRDefault="002B6F5A" w:rsidP="001E64E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2B6F5A" w:rsidRDefault="002B6F5A" w:rsidP="001E64E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2B6F5A" w:rsidRDefault="002B6F5A" w:rsidP="001E64E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2B6F5A" w:rsidRDefault="002B6F5A" w:rsidP="001E64E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2B6F5A" w:rsidRDefault="002B6F5A" w:rsidP="001E64E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2B6F5A" w:rsidRDefault="002B6F5A" w:rsidP="001E64E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2B6F5A" w:rsidRDefault="002B6F5A" w:rsidP="001E64E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2B6F5A" w:rsidRDefault="002B6F5A" w:rsidP="001E64E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2B6F5A" w:rsidRDefault="002B6F5A" w:rsidP="001E64E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2B6F5A" w:rsidRPr="002C617D" w:rsidRDefault="002B6F5A" w:rsidP="002C617D">
      <w:pPr>
        <w:spacing w:after="0" w:line="240" w:lineRule="auto"/>
        <w:rPr>
          <w:rFonts w:ascii="Times New Roman" w:hAnsi="Times New Roman"/>
          <w:i/>
          <w:noProof/>
          <w:sz w:val="24"/>
          <w:szCs w:val="24"/>
          <w:lang w:val="bg-BG" w:eastAsia="bg-BG"/>
        </w:rPr>
      </w:pPr>
      <w:r w:rsidRPr="002C617D">
        <w:rPr>
          <w:rFonts w:ascii="Times New Roman" w:hAnsi="Times New Roman"/>
          <w:b/>
          <w:i/>
          <w:noProof/>
          <w:sz w:val="24"/>
          <w:szCs w:val="24"/>
          <w:lang w:val="bg-BG"/>
        </w:rPr>
        <w:t>Образец № 3.3.</w:t>
      </w:r>
      <w:r w:rsidRPr="002C617D">
        <w:rPr>
          <w:rFonts w:ascii="Times New Roman" w:hAnsi="Times New Roman"/>
          <w:i/>
          <w:noProof/>
          <w:sz w:val="24"/>
          <w:szCs w:val="24"/>
          <w:lang w:val="bg-BG"/>
        </w:rPr>
        <w:t xml:space="preserve"> Декларация по чл. 47, ал. 3  от ЗОП за спазване на специалните условия за изпълнение на поръчката</w:t>
      </w:r>
    </w:p>
    <w:p w:rsidR="002B6F5A" w:rsidRPr="005B1FA0" w:rsidRDefault="002B6F5A" w:rsidP="005B1FA0">
      <w:pPr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p w:rsidR="002B6F5A" w:rsidRPr="005B1FA0" w:rsidRDefault="002B6F5A" w:rsidP="005B1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sz w:val="24"/>
          <w:szCs w:val="24"/>
          <w:lang w:val="bg-BG"/>
        </w:rPr>
        <w:t>ДЕКЛАРАЦИЯ</w:t>
      </w:r>
    </w:p>
    <w:p w:rsidR="002B6F5A" w:rsidRPr="005B1FA0" w:rsidRDefault="002B6F5A" w:rsidP="005B1F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 xml:space="preserve">по чл. 47, ал. 3  от ЗОП </w:t>
      </w:r>
    </w:p>
    <w:p w:rsidR="002B6F5A" w:rsidRPr="005B1FA0" w:rsidRDefault="002B6F5A" w:rsidP="005B1F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>за спазване на специалните условия за изпълнение на поръчката</w:t>
      </w:r>
    </w:p>
    <w:p w:rsidR="002B6F5A" w:rsidRPr="005B1FA0" w:rsidRDefault="002B6F5A" w:rsidP="005B1F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tblInd w:w="2" w:type="dxa"/>
        <w:tblLayout w:type="fixed"/>
        <w:tblLook w:val="00A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2B6F5A" w:rsidRPr="002C617D" w:rsidTr="005B1FA0">
        <w:tc>
          <w:tcPr>
            <w:tcW w:w="2067" w:type="dxa"/>
            <w:gridSpan w:val="3"/>
            <w:vAlign w:val="bottom"/>
          </w:tcPr>
          <w:p w:rsidR="002B6F5A" w:rsidRPr="005B1FA0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F5A" w:rsidRPr="005B1FA0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2B6F5A" w:rsidRPr="005B1FA0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F5A" w:rsidRPr="005B1FA0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B6F5A" w:rsidRPr="005B1FA0" w:rsidTr="005B1FA0">
        <w:tc>
          <w:tcPr>
            <w:tcW w:w="2067" w:type="dxa"/>
            <w:gridSpan w:val="3"/>
          </w:tcPr>
          <w:p w:rsidR="002B6F5A" w:rsidRPr="005B1FA0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6F5A" w:rsidRPr="005B1FA0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2B6F5A" w:rsidRPr="005B1FA0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6F5A" w:rsidRPr="005B1FA0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B6F5A" w:rsidRPr="002360A1" w:rsidTr="005B1FA0">
        <w:tc>
          <w:tcPr>
            <w:tcW w:w="3225" w:type="dxa"/>
            <w:gridSpan w:val="4"/>
            <w:vAlign w:val="bottom"/>
          </w:tcPr>
          <w:p w:rsidR="002B6F5A" w:rsidRPr="005B1FA0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F5A" w:rsidRPr="005B1FA0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B6F5A" w:rsidRPr="002360A1" w:rsidTr="005B1FA0">
        <w:tc>
          <w:tcPr>
            <w:tcW w:w="3225" w:type="dxa"/>
            <w:gridSpan w:val="4"/>
          </w:tcPr>
          <w:p w:rsidR="002B6F5A" w:rsidRPr="005B1FA0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2B6F5A" w:rsidRPr="005B1FA0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2B6F5A" w:rsidRPr="005B1FA0" w:rsidTr="005B1FA0">
        <w:tc>
          <w:tcPr>
            <w:tcW w:w="1809" w:type="dxa"/>
            <w:gridSpan w:val="2"/>
            <w:vAlign w:val="bottom"/>
          </w:tcPr>
          <w:p w:rsidR="002B6F5A" w:rsidRPr="005B1FA0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F5A" w:rsidRPr="005B1FA0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</w:pPr>
          </w:p>
        </w:tc>
      </w:tr>
      <w:tr w:rsidR="002B6F5A" w:rsidRPr="002360A1" w:rsidTr="005B1FA0">
        <w:tc>
          <w:tcPr>
            <w:tcW w:w="1809" w:type="dxa"/>
            <w:gridSpan w:val="2"/>
          </w:tcPr>
          <w:p w:rsidR="002B6F5A" w:rsidRPr="005B1FA0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2B6F5A" w:rsidRPr="005B1FA0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2B6F5A" w:rsidRPr="005B1FA0" w:rsidTr="005B1FA0">
        <w:tc>
          <w:tcPr>
            <w:tcW w:w="412" w:type="dxa"/>
            <w:vAlign w:val="bottom"/>
          </w:tcPr>
          <w:p w:rsidR="002B6F5A" w:rsidRPr="005B1FA0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F5A" w:rsidRPr="005B1FA0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2B6F5A" w:rsidRPr="005B1FA0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F5A" w:rsidRPr="005B1FA0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B6F5A" w:rsidRPr="005B1FA0" w:rsidTr="005B1FA0">
        <w:tc>
          <w:tcPr>
            <w:tcW w:w="412" w:type="dxa"/>
          </w:tcPr>
          <w:p w:rsidR="002B6F5A" w:rsidRPr="005B1FA0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2B6F5A" w:rsidRPr="005B1FA0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(наименование на участника)</w:t>
            </w:r>
          </w:p>
        </w:tc>
        <w:tc>
          <w:tcPr>
            <w:tcW w:w="1586" w:type="dxa"/>
            <w:gridSpan w:val="3"/>
          </w:tcPr>
          <w:p w:rsidR="002B6F5A" w:rsidRPr="005B1FA0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33" w:type="dxa"/>
          </w:tcPr>
          <w:p w:rsidR="002B6F5A" w:rsidRPr="005B1FA0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2B6F5A" w:rsidRPr="005B1FA0" w:rsidRDefault="002B6F5A" w:rsidP="005B1F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 xml:space="preserve">в съответствие с изискванията за възлагане на обществена поръчка с предмет: </w:t>
      </w:r>
    </w:p>
    <w:p w:rsidR="002B6F5A" w:rsidRPr="00C47249" w:rsidRDefault="002B6F5A" w:rsidP="002E61B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„СМР </w:t>
      </w:r>
      <w:r>
        <w:rPr>
          <w:rFonts w:ascii="Times New Roman" w:hAnsi="Times New Roman"/>
          <w:b/>
          <w:sz w:val="24"/>
          <w:szCs w:val="24"/>
          <w:lang w:val="ru-RU"/>
        </w:rPr>
        <w:t>на обект:</w:t>
      </w:r>
      <w:r w:rsidRPr="00C4724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47249">
        <w:rPr>
          <w:rFonts w:ascii="Times New Roman" w:hAnsi="Times New Roman"/>
          <w:b/>
          <w:sz w:val="24"/>
          <w:szCs w:val="24"/>
          <w:lang w:val="bg-BG"/>
        </w:rPr>
        <w:t>„</w:t>
      </w:r>
      <w:r w:rsidRPr="00C47249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Спортен център кв. 20 в гр. Искър, </w:t>
      </w:r>
      <w:r w:rsidRPr="00C47249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C4724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47249">
        <w:rPr>
          <w:rFonts w:ascii="Times New Roman" w:hAnsi="Times New Roman"/>
          <w:b/>
          <w:color w:val="000000"/>
          <w:sz w:val="24"/>
          <w:szCs w:val="24"/>
          <w:lang w:val="bg-BG"/>
        </w:rPr>
        <w:t>етап”</w:t>
      </w:r>
    </w:p>
    <w:p w:rsidR="002B6F5A" w:rsidRPr="00C46899" w:rsidRDefault="002B6F5A" w:rsidP="005B1FA0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2B6F5A" w:rsidRDefault="002B6F5A" w:rsidP="005B1FA0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sz w:val="24"/>
          <w:szCs w:val="24"/>
          <w:lang w:val="bg-BG"/>
        </w:rPr>
        <w:t>ДЕКЛАРИРАМ:</w:t>
      </w:r>
    </w:p>
    <w:p w:rsidR="002B6F5A" w:rsidRPr="005B1FA0" w:rsidRDefault="002B6F5A" w:rsidP="005B1FA0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2B6F5A" w:rsidRPr="005B1FA0" w:rsidRDefault="002B6F5A" w:rsidP="00736A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>Офертата ни е изготвена при спазване на задълженията, свързани с данъци и осигуровки, опазване на околната среда, закрила на заетостта и условията на труд</w:t>
      </w:r>
      <w:r w:rsidRPr="005B1FA0">
        <w:rPr>
          <w:rStyle w:val="FootnoteReference"/>
          <w:sz w:val="24"/>
          <w:szCs w:val="24"/>
          <w:lang w:val="bg-BG"/>
        </w:rPr>
        <w:footnoteReference w:id="1"/>
      </w:r>
      <w:r w:rsidRPr="005B1FA0">
        <w:rPr>
          <w:rFonts w:ascii="Times New Roman" w:hAnsi="Times New Roman"/>
          <w:sz w:val="24"/>
          <w:szCs w:val="24"/>
          <w:lang w:val="bg-BG"/>
        </w:rPr>
        <w:t>, които са в сила в Република България, и които са приложими към предоставяните услуги.</w:t>
      </w:r>
    </w:p>
    <w:p w:rsidR="002B6F5A" w:rsidRPr="005B1FA0" w:rsidRDefault="002B6F5A" w:rsidP="005B1F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B6F5A" w:rsidRPr="005B1FA0" w:rsidRDefault="002B6F5A" w:rsidP="00736A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>Известна ми е отговорността по чл. 313 от Наказателния кодекс за посочване на неверни обстоятелства.</w:t>
      </w:r>
    </w:p>
    <w:p w:rsidR="002B6F5A" w:rsidRPr="005B1FA0" w:rsidRDefault="002B6F5A" w:rsidP="005B1FA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tbl>
      <w:tblPr>
        <w:tblW w:w="0" w:type="auto"/>
        <w:tblInd w:w="2" w:type="dxa"/>
        <w:tblLayout w:type="fixed"/>
        <w:tblLook w:val="00A0"/>
      </w:tblPr>
      <w:tblGrid>
        <w:gridCol w:w="843"/>
        <w:gridCol w:w="683"/>
        <w:gridCol w:w="850"/>
        <w:gridCol w:w="2694"/>
        <w:gridCol w:w="1701"/>
        <w:gridCol w:w="2912"/>
      </w:tblGrid>
      <w:tr w:rsidR="002B6F5A" w:rsidRPr="00954698" w:rsidTr="005B1FA0">
        <w:tc>
          <w:tcPr>
            <w:tcW w:w="843" w:type="dxa"/>
          </w:tcPr>
          <w:p w:rsidR="002B6F5A" w:rsidRPr="00954698" w:rsidRDefault="002B6F5A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54698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F5A" w:rsidRPr="00954698" w:rsidRDefault="002B6F5A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2B6F5A" w:rsidRPr="00954698" w:rsidRDefault="002B6F5A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54698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201</w:t>
            </w:r>
            <w:r w:rsidRPr="00954698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954698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2B6F5A" w:rsidRPr="00954698" w:rsidRDefault="002B6F5A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2B6F5A" w:rsidRPr="00954698" w:rsidRDefault="002B6F5A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54698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F5A" w:rsidRPr="00954698" w:rsidRDefault="002B6F5A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2B6F5A" w:rsidRPr="00954698" w:rsidTr="005B1FA0">
        <w:tc>
          <w:tcPr>
            <w:tcW w:w="843" w:type="dxa"/>
          </w:tcPr>
          <w:p w:rsidR="002B6F5A" w:rsidRPr="00954698" w:rsidRDefault="002B6F5A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6F5A" w:rsidRPr="00954698" w:rsidRDefault="002B6F5A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2B6F5A" w:rsidRPr="00954698" w:rsidRDefault="002B6F5A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2B6F5A" w:rsidRPr="00954698" w:rsidRDefault="002B6F5A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2B6F5A" w:rsidRPr="00954698" w:rsidRDefault="002B6F5A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6F5A" w:rsidRPr="00954698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54698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(подпис, печат)</w:t>
            </w:r>
          </w:p>
        </w:tc>
      </w:tr>
      <w:tr w:rsidR="002B6F5A" w:rsidRPr="00954698" w:rsidTr="005B1FA0">
        <w:tc>
          <w:tcPr>
            <w:tcW w:w="843" w:type="dxa"/>
          </w:tcPr>
          <w:p w:rsidR="002B6F5A" w:rsidRPr="00954698" w:rsidRDefault="002B6F5A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2B6F5A" w:rsidRPr="00954698" w:rsidRDefault="002B6F5A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2B6F5A" w:rsidRPr="00954698" w:rsidRDefault="002B6F5A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2B6F5A" w:rsidRPr="00954698" w:rsidRDefault="002B6F5A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2B6F5A" w:rsidRPr="00954698" w:rsidRDefault="002B6F5A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F5A" w:rsidRPr="00954698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2B6F5A" w:rsidRPr="00954698" w:rsidTr="005B1FA0">
        <w:tc>
          <w:tcPr>
            <w:tcW w:w="843" w:type="dxa"/>
          </w:tcPr>
          <w:p w:rsidR="002B6F5A" w:rsidRPr="00954698" w:rsidRDefault="002B6F5A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2B6F5A" w:rsidRPr="00954698" w:rsidRDefault="002B6F5A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2B6F5A" w:rsidRPr="00954698" w:rsidRDefault="002B6F5A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2B6F5A" w:rsidRPr="00954698" w:rsidRDefault="002B6F5A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2B6F5A" w:rsidRPr="00954698" w:rsidRDefault="002B6F5A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6F5A" w:rsidRPr="00954698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</w:pPr>
            <w:r w:rsidRPr="00954698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(име и фамилия)</w:t>
            </w:r>
          </w:p>
        </w:tc>
      </w:tr>
    </w:tbl>
    <w:p w:rsidR="002B6F5A" w:rsidRDefault="002B6F5A" w:rsidP="005B1FA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2B6F5A" w:rsidRDefault="002B6F5A" w:rsidP="005B1FA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2B6F5A" w:rsidRDefault="002B6F5A" w:rsidP="005B1FA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2B6F5A" w:rsidRDefault="002B6F5A" w:rsidP="005B1FA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2B6F5A" w:rsidRPr="002766D1" w:rsidRDefault="002B6F5A" w:rsidP="005B1FA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2B6F5A" w:rsidRDefault="002B6F5A" w:rsidP="005B1FA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2B6F5A" w:rsidRDefault="002B6F5A" w:rsidP="005B1FA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2B6F5A" w:rsidRDefault="002B6F5A" w:rsidP="005B1FA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2B6F5A" w:rsidRDefault="002B6F5A" w:rsidP="005B1FA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2B6F5A" w:rsidRDefault="002B6F5A" w:rsidP="005B1FA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2B6F5A" w:rsidRDefault="002B6F5A" w:rsidP="005B1FA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2B6F5A" w:rsidRPr="00C46899" w:rsidRDefault="002B6F5A" w:rsidP="005B1FA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2B6F5A" w:rsidRDefault="002B6F5A" w:rsidP="005B1FA0">
      <w:pPr>
        <w:pStyle w:val="Heading3"/>
        <w:spacing w:before="0" w:after="0" w:line="240" w:lineRule="auto"/>
        <w:rPr>
          <w:rFonts w:ascii="Times New Roman" w:hAnsi="Times New Roman"/>
          <w:i/>
          <w:iCs/>
          <w:noProof/>
          <w:sz w:val="24"/>
          <w:szCs w:val="24"/>
          <w:lang w:val="bg-BG"/>
        </w:rPr>
      </w:pPr>
      <w:bookmarkStart w:id="13" w:name="_Образец_№_9."/>
      <w:bookmarkStart w:id="14" w:name="_Образец_№_10."/>
      <w:bookmarkStart w:id="15" w:name="_Образец_№_11."/>
      <w:bookmarkStart w:id="16" w:name="_Образец_№_14."/>
      <w:bookmarkStart w:id="17" w:name="_Образец_№_15."/>
      <w:bookmarkStart w:id="18" w:name="_Toc443984870"/>
      <w:bookmarkEnd w:id="13"/>
      <w:bookmarkEnd w:id="14"/>
      <w:bookmarkEnd w:id="15"/>
      <w:bookmarkEnd w:id="16"/>
      <w:bookmarkEnd w:id="17"/>
      <w:bookmarkEnd w:id="10"/>
    </w:p>
    <w:p w:rsidR="002B6F5A" w:rsidRPr="005B1FA0" w:rsidRDefault="002B6F5A" w:rsidP="005B1FA0">
      <w:pPr>
        <w:pStyle w:val="Heading3"/>
        <w:spacing w:before="0" w:after="0" w:line="240" w:lineRule="auto"/>
        <w:rPr>
          <w:rFonts w:ascii="Times New Roman" w:hAnsi="Times New Roman"/>
          <w:b w:val="0"/>
          <w:i/>
          <w:iCs/>
          <w:noProof/>
          <w:sz w:val="24"/>
          <w:szCs w:val="24"/>
          <w:lang w:val="bg-BG"/>
        </w:rPr>
      </w:pPr>
      <w:r w:rsidRPr="005B1FA0">
        <w:rPr>
          <w:rFonts w:ascii="Times New Roman" w:hAnsi="Times New Roman"/>
          <w:i/>
          <w:iCs/>
          <w:noProof/>
          <w:sz w:val="24"/>
          <w:szCs w:val="24"/>
          <w:lang w:val="bg-BG"/>
        </w:rPr>
        <w:t xml:space="preserve">Образец № </w:t>
      </w:r>
      <w:r>
        <w:rPr>
          <w:rFonts w:ascii="Times New Roman" w:hAnsi="Times New Roman"/>
          <w:i/>
          <w:iCs/>
          <w:noProof/>
          <w:sz w:val="24"/>
          <w:szCs w:val="24"/>
          <w:lang w:val="bg-BG"/>
        </w:rPr>
        <w:t>3.4</w:t>
      </w:r>
      <w:r w:rsidRPr="005B1FA0">
        <w:rPr>
          <w:rFonts w:ascii="Times New Roman" w:hAnsi="Times New Roman"/>
          <w:i/>
          <w:iCs/>
          <w:noProof/>
          <w:sz w:val="24"/>
          <w:szCs w:val="24"/>
          <w:lang w:val="bg-BG"/>
        </w:rPr>
        <w:t>.</w:t>
      </w:r>
      <w:r w:rsidRPr="005B1FA0">
        <w:rPr>
          <w:rFonts w:ascii="Times New Roman" w:hAnsi="Times New Roman"/>
          <w:b w:val="0"/>
          <w:i/>
          <w:iCs/>
          <w:noProof/>
          <w:sz w:val="24"/>
          <w:szCs w:val="24"/>
          <w:lang w:val="bg-BG"/>
        </w:rPr>
        <w:t xml:space="preserve"> Декларация за конфиденциалност по чл. 102, ал. 1 от ЗОП</w:t>
      </w:r>
      <w:bookmarkEnd w:id="18"/>
    </w:p>
    <w:p w:rsidR="002B6F5A" w:rsidRDefault="002B6F5A" w:rsidP="005B1FA0">
      <w:pPr>
        <w:spacing w:after="0" w:line="240" w:lineRule="auto"/>
        <w:ind w:right="25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2B6F5A" w:rsidRPr="005B1FA0" w:rsidRDefault="002B6F5A" w:rsidP="005B1FA0">
      <w:pPr>
        <w:spacing w:after="0" w:line="240" w:lineRule="auto"/>
        <w:ind w:right="25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sz w:val="24"/>
          <w:szCs w:val="24"/>
          <w:lang w:val="bg-BG"/>
        </w:rPr>
        <w:t>ДЕКЛАРАЦИЯ</w:t>
      </w:r>
    </w:p>
    <w:p w:rsidR="002B6F5A" w:rsidRPr="005B1FA0" w:rsidRDefault="002B6F5A" w:rsidP="005B1FA0">
      <w:pPr>
        <w:spacing w:after="0" w:line="240" w:lineRule="auto"/>
        <w:ind w:right="250"/>
        <w:jc w:val="center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>за конфиденциалност по чл. 102, ал. 1 от ЗОП</w:t>
      </w:r>
    </w:p>
    <w:p w:rsidR="002B6F5A" w:rsidRPr="005B1FA0" w:rsidRDefault="002B6F5A" w:rsidP="005B1F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504" w:type="dxa"/>
        <w:tblInd w:w="2" w:type="dxa"/>
        <w:tblLayout w:type="fixed"/>
        <w:tblLook w:val="00A0"/>
      </w:tblPr>
      <w:tblGrid>
        <w:gridCol w:w="412"/>
        <w:gridCol w:w="1397"/>
        <w:gridCol w:w="817"/>
        <w:gridCol w:w="1158"/>
        <w:gridCol w:w="3685"/>
        <w:gridCol w:w="850"/>
        <w:gridCol w:w="967"/>
        <w:gridCol w:w="85"/>
        <w:gridCol w:w="1133"/>
      </w:tblGrid>
      <w:tr w:rsidR="002B6F5A" w:rsidRPr="00486DEB" w:rsidTr="00F34DEE">
        <w:tc>
          <w:tcPr>
            <w:tcW w:w="2626" w:type="dxa"/>
            <w:gridSpan w:val="3"/>
            <w:vAlign w:val="bottom"/>
          </w:tcPr>
          <w:p w:rsidR="002B6F5A" w:rsidRPr="00486DEB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486DEB">
              <w:rPr>
                <w:rFonts w:ascii="Times New Roman" w:hAnsi="Times New Roman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F5A" w:rsidRPr="00486DEB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967" w:type="dxa"/>
            <w:vAlign w:val="bottom"/>
          </w:tcPr>
          <w:p w:rsidR="002B6F5A" w:rsidRPr="00486DEB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486DEB">
              <w:rPr>
                <w:rFonts w:ascii="Times New Roman" w:hAnsi="Times New Roman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F5A" w:rsidRPr="00486DEB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2B6F5A" w:rsidRPr="00486DEB" w:rsidTr="00F34DEE">
        <w:tc>
          <w:tcPr>
            <w:tcW w:w="2626" w:type="dxa"/>
            <w:gridSpan w:val="3"/>
          </w:tcPr>
          <w:p w:rsidR="002B6F5A" w:rsidRPr="00486DEB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6F5A" w:rsidRPr="00486DEB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486DEB">
              <w:rPr>
                <w:rFonts w:ascii="Times New Roman" w:hAnsi="Times New Roman"/>
                <w:i/>
                <w:iCs/>
                <w:lang w:val="bg-BG"/>
              </w:rPr>
              <w:t>(трите имена на декларатора)</w:t>
            </w:r>
          </w:p>
        </w:tc>
        <w:tc>
          <w:tcPr>
            <w:tcW w:w="967" w:type="dxa"/>
          </w:tcPr>
          <w:p w:rsidR="002B6F5A" w:rsidRPr="00486DEB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6F5A" w:rsidRPr="00486DEB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2B6F5A" w:rsidRPr="002360A1" w:rsidTr="00F34DEE">
        <w:tc>
          <w:tcPr>
            <w:tcW w:w="3784" w:type="dxa"/>
            <w:gridSpan w:val="4"/>
            <w:vAlign w:val="bottom"/>
          </w:tcPr>
          <w:p w:rsidR="002B6F5A" w:rsidRPr="00486DEB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486DEB">
              <w:rPr>
                <w:rFonts w:ascii="Times New Roman" w:hAnsi="Times New Roman"/>
                <w:lang w:val="bg-BG"/>
              </w:rPr>
              <w:t>данни по документ за самоличност</w:t>
            </w:r>
          </w:p>
        </w:tc>
        <w:tc>
          <w:tcPr>
            <w:tcW w:w="6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F5A" w:rsidRPr="00486DEB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2B6F5A" w:rsidRPr="002360A1" w:rsidTr="00F34DEE">
        <w:tc>
          <w:tcPr>
            <w:tcW w:w="3784" w:type="dxa"/>
            <w:gridSpan w:val="4"/>
          </w:tcPr>
          <w:p w:rsidR="002B6F5A" w:rsidRPr="00486DEB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6720" w:type="dxa"/>
            <w:gridSpan w:val="5"/>
          </w:tcPr>
          <w:p w:rsidR="002B6F5A" w:rsidRPr="00486DEB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486DEB">
              <w:rPr>
                <w:rFonts w:ascii="Times New Roman" w:hAnsi="Times New Roman"/>
                <w:i/>
                <w:iCs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2B6F5A" w:rsidRPr="00486DEB" w:rsidTr="00F34DEE">
        <w:tc>
          <w:tcPr>
            <w:tcW w:w="1809" w:type="dxa"/>
            <w:gridSpan w:val="2"/>
            <w:vAlign w:val="bottom"/>
          </w:tcPr>
          <w:p w:rsidR="002B6F5A" w:rsidRPr="00486DEB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bg-BG"/>
              </w:rPr>
            </w:pPr>
            <w:r w:rsidRPr="00486DEB">
              <w:rPr>
                <w:rFonts w:ascii="Times New Roman" w:hAnsi="Times New Roman"/>
                <w:lang w:val="bg-BG"/>
              </w:rPr>
              <w:t>в качеството си на</w:t>
            </w:r>
          </w:p>
        </w:tc>
        <w:tc>
          <w:tcPr>
            <w:tcW w:w="86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F5A" w:rsidRPr="00486DEB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bg-BG"/>
              </w:rPr>
            </w:pPr>
          </w:p>
        </w:tc>
      </w:tr>
      <w:tr w:rsidR="002B6F5A" w:rsidRPr="002360A1" w:rsidTr="00F34DEE">
        <w:tc>
          <w:tcPr>
            <w:tcW w:w="1809" w:type="dxa"/>
            <w:gridSpan w:val="2"/>
          </w:tcPr>
          <w:p w:rsidR="002B6F5A" w:rsidRPr="00486DEB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695" w:type="dxa"/>
            <w:gridSpan w:val="7"/>
          </w:tcPr>
          <w:p w:rsidR="002B6F5A" w:rsidRPr="00486DEB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bg-BG"/>
              </w:rPr>
            </w:pPr>
            <w:r w:rsidRPr="00486DEB">
              <w:rPr>
                <w:rFonts w:ascii="Times New Roman" w:hAnsi="Times New Roman"/>
                <w:i/>
                <w:iCs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2B6F5A" w:rsidRPr="00486DEB" w:rsidTr="00F34DEE">
        <w:tc>
          <w:tcPr>
            <w:tcW w:w="412" w:type="dxa"/>
            <w:vAlign w:val="bottom"/>
          </w:tcPr>
          <w:p w:rsidR="002B6F5A" w:rsidRPr="00486DEB" w:rsidRDefault="002B6F5A" w:rsidP="00F34DEE">
            <w:pPr>
              <w:spacing w:after="0" w:line="240" w:lineRule="auto"/>
              <w:ind w:right="-162"/>
              <w:jc w:val="center"/>
              <w:rPr>
                <w:rFonts w:ascii="Times New Roman" w:hAnsi="Times New Roman"/>
                <w:lang w:val="bg-BG"/>
              </w:rPr>
            </w:pPr>
            <w:r w:rsidRPr="00486DEB">
              <w:rPr>
                <w:rFonts w:ascii="Times New Roman" w:hAnsi="Times New Roman"/>
                <w:lang w:val="bg-BG"/>
              </w:rPr>
              <w:t>на</w:t>
            </w:r>
          </w:p>
        </w:tc>
        <w:tc>
          <w:tcPr>
            <w:tcW w:w="70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F5A" w:rsidRPr="00486DEB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902" w:type="dxa"/>
            <w:gridSpan w:val="3"/>
            <w:vAlign w:val="bottom"/>
          </w:tcPr>
          <w:p w:rsidR="002B6F5A" w:rsidRPr="00486DEB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486DEB">
              <w:rPr>
                <w:rFonts w:ascii="Times New Roman" w:hAnsi="Times New Roman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F5A" w:rsidRPr="00486DEB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2B6F5A" w:rsidRPr="00486DEB" w:rsidTr="00F34DEE">
        <w:tc>
          <w:tcPr>
            <w:tcW w:w="412" w:type="dxa"/>
          </w:tcPr>
          <w:p w:rsidR="002B6F5A" w:rsidRPr="00486DEB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057" w:type="dxa"/>
            <w:gridSpan w:val="4"/>
          </w:tcPr>
          <w:p w:rsidR="002B6F5A" w:rsidRPr="00486DEB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486DEB">
              <w:rPr>
                <w:rFonts w:ascii="Times New Roman" w:hAnsi="Times New Roman"/>
                <w:i/>
                <w:iCs/>
                <w:lang w:val="bg-BG"/>
              </w:rPr>
              <w:t>(наименование на участника)</w:t>
            </w:r>
          </w:p>
        </w:tc>
        <w:tc>
          <w:tcPr>
            <w:tcW w:w="1902" w:type="dxa"/>
            <w:gridSpan w:val="3"/>
          </w:tcPr>
          <w:p w:rsidR="002B6F5A" w:rsidRPr="00486DEB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133" w:type="dxa"/>
          </w:tcPr>
          <w:p w:rsidR="002B6F5A" w:rsidRPr="00486DEB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</w:tr>
    </w:tbl>
    <w:p w:rsidR="002B6F5A" w:rsidRPr="005B1FA0" w:rsidRDefault="002B6F5A" w:rsidP="005B1F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B6F5A" w:rsidRPr="005B1FA0" w:rsidRDefault="002B6F5A" w:rsidP="005B1F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 xml:space="preserve">в съответствие с изискванията за възлагане с обява на обществена поръчка с предмет: </w:t>
      </w:r>
    </w:p>
    <w:p w:rsidR="002B6F5A" w:rsidRPr="00C47249" w:rsidRDefault="002B6F5A" w:rsidP="002E61B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„СМР </w:t>
      </w:r>
      <w:r>
        <w:rPr>
          <w:rFonts w:ascii="Times New Roman" w:hAnsi="Times New Roman"/>
          <w:b/>
          <w:sz w:val="24"/>
          <w:szCs w:val="24"/>
          <w:lang w:val="ru-RU"/>
        </w:rPr>
        <w:t>на обект:</w:t>
      </w:r>
      <w:r w:rsidRPr="00C4724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47249">
        <w:rPr>
          <w:rFonts w:ascii="Times New Roman" w:hAnsi="Times New Roman"/>
          <w:b/>
          <w:sz w:val="24"/>
          <w:szCs w:val="24"/>
          <w:lang w:val="bg-BG"/>
        </w:rPr>
        <w:t>„</w:t>
      </w:r>
      <w:r w:rsidRPr="00C47249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Спортен център кв. 20 в гр. Искър, </w:t>
      </w:r>
      <w:r w:rsidRPr="00C47249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C4724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47249">
        <w:rPr>
          <w:rFonts w:ascii="Times New Roman" w:hAnsi="Times New Roman"/>
          <w:b/>
          <w:color w:val="000000"/>
          <w:sz w:val="24"/>
          <w:szCs w:val="24"/>
          <w:lang w:val="bg-BG"/>
        </w:rPr>
        <w:t>етап”</w:t>
      </w:r>
    </w:p>
    <w:p w:rsidR="002B6F5A" w:rsidRPr="00C46899" w:rsidRDefault="002B6F5A" w:rsidP="005B1FA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2B6F5A" w:rsidRPr="005B1FA0" w:rsidRDefault="002B6F5A" w:rsidP="005B1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sz w:val="24"/>
          <w:szCs w:val="24"/>
          <w:lang w:val="bg-BG"/>
        </w:rPr>
        <w:t>ДЕКЛАРИРАМ</w:t>
      </w:r>
    </w:p>
    <w:p w:rsidR="002B6F5A" w:rsidRPr="005B1FA0" w:rsidRDefault="002B6F5A" w:rsidP="005B1FA0">
      <w:pPr>
        <w:spacing w:after="0" w:line="240" w:lineRule="auto"/>
        <w:ind w:right="25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B6F5A" w:rsidRDefault="002B6F5A" w:rsidP="005B1FA0">
      <w:pPr>
        <w:autoSpaceDE w:val="0"/>
        <w:autoSpaceDN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>1. Да се счита за конфиденциална, информацията, съдържаща се в следната/следните конкретна част/части от нашето Техническо предложение, тъй като съдържа търговски тайни</w:t>
      </w:r>
      <w:r w:rsidRPr="005B1FA0">
        <w:rPr>
          <w:rStyle w:val="FootnoteReference"/>
          <w:sz w:val="24"/>
          <w:szCs w:val="24"/>
          <w:lang w:val="bg-BG"/>
        </w:rPr>
        <w:footnoteReference w:id="2"/>
      </w:r>
      <w:r w:rsidRPr="005B1FA0">
        <w:rPr>
          <w:rFonts w:ascii="Times New Roman" w:hAnsi="Times New Roman"/>
          <w:sz w:val="24"/>
          <w:szCs w:val="24"/>
          <w:lang w:val="bg-BG"/>
        </w:rPr>
        <w:t>:</w:t>
      </w:r>
    </w:p>
    <w:p w:rsidR="002B6F5A" w:rsidRPr="005B1FA0" w:rsidRDefault="002B6F5A" w:rsidP="005B1FA0">
      <w:pPr>
        <w:autoSpaceDE w:val="0"/>
        <w:autoSpaceDN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B6F5A" w:rsidRPr="005B1FA0" w:rsidRDefault="002B6F5A" w:rsidP="005B1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2B6F5A" w:rsidRPr="005B1FA0" w:rsidRDefault="002B6F5A" w:rsidP="005B1FA0">
      <w:pPr>
        <w:autoSpaceDE w:val="0"/>
        <w:autoSpaceDN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B6F5A" w:rsidRPr="005B1FA0" w:rsidRDefault="002B6F5A" w:rsidP="005B1FA0">
      <w:pPr>
        <w:autoSpaceDE w:val="0"/>
        <w:autoSpaceDN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>2. Не бихме желали информацията по т. 1 да бъде разкривана от възложителя, освен в предвидените от закона случаи.</w:t>
      </w:r>
    </w:p>
    <w:p w:rsidR="002B6F5A" w:rsidRPr="005B1FA0" w:rsidRDefault="002B6F5A" w:rsidP="005B1FA0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2B6F5A" w:rsidRPr="005B1FA0" w:rsidRDefault="002B6F5A" w:rsidP="005B1FA0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2B6F5A" w:rsidRPr="004B0554" w:rsidRDefault="002B6F5A" w:rsidP="005B1FA0">
      <w:pPr>
        <w:spacing w:after="0" w:line="240" w:lineRule="auto"/>
        <w:rPr>
          <w:rFonts w:ascii="Times New Roman" w:hAnsi="Times New Roman"/>
          <w:sz w:val="20"/>
          <w:szCs w:val="20"/>
          <w:lang w:val="bg-BG"/>
        </w:rPr>
      </w:pPr>
    </w:p>
    <w:p w:rsidR="002B6F5A" w:rsidRPr="004B0554" w:rsidRDefault="002B6F5A" w:rsidP="005B1FA0">
      <w:pPr>
        <w:spacing w:after="0" w:line="240" w:lineRule="auto"/>
        <w:rPr>
          <w:rFonts w:ascii="Times New Roman" w:hAnsi="Times New Roman"/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/>
      </w:tblPr>
      <w:tblGrid>
        <w:gridCol w:w="843"/>
        <w:gridCol w:w="683"/>
        <w:gridCol w:w="850"/>
        <w:gridCol w:w="2694"/>
        <w:gridCol w:w="1701"/>
        <w:gridCol w:w="2912"/>
      </w:tblGrid>
      <w:tr w:rsidR="002B6F5A" w:rsidRPr="004B0554" w:rsidTr="005B1FA0">
        <w:tc>
          <w:tcPr>
            <w:tcW w:w="843" w:type="dxa"/>
          </w:tcPr>
          <w:p w:rsidR="002B6F5A" w:rsidRPr="004B0554" w:rsidRDefault="002B6F5A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4B0554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F5A" w:rsidRPr="004B0554" w:rsidRDefault="002B6F5A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2B6F5A" w:rsidRPr="004B0554" w:rsidRDefault="002B6F5A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4B0554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2018 г.</w:t>
            </w:r>
          </w:p>
        </w:tc>
        <w:tc>
          <w:tcPr>
            <w:tcW w:w="2694" w:type="dxa"/>
          </w:tcPr>
          <w:p w:rsidR="002B6F5A" w:rsidRPr="004B0554" w:rsidRDefault="002B6F5A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2B6F5A" w:rsidRPr="004B0554" w:rsidRDefault="002B6F5A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4B0554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F5A" w:rsidRPr="004B0554" w:rsidRDefault="002B6F5A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2B6F5A" w:rsidRPr="004B0554" w:rsidTr="005B1FA0">
        <w:tc>
          <w:tcPr>
            <w:tcW w:w="843" w:type="dxa"/>
          </w:tcPr>
          <w:p w:rsidR="002B6F5A" w:rsidRPr="004B0554" w:rsidRDefault="002B6F5A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6F5A" w:rsidRPr="004B0554" w:rsidRDefault="002B6F5A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2B6F5A" w:rsidRPr="004B0554" w:rsidRDefault="002B6F5A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2B6F5A" w:rsidRPr="004B0554" w:rsidRDefault="002B6F5A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2B6F5A" w:rsidRPr="004B0554" w:rsidRDefault="002B6F5A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6F5A" w:rsidRPr="004B0554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4B0554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(подпис, печат)</w:t>
            </w:r>
          </w:p>
        </w:tc>
      </w:tr>
      <w:tr w:rsidR="002B6F5A" w:rsidRPr="005B1FA0" w:rsidTr="005B1FA0">
        <w:tc>
          <w:tcPr>
            <w:tcW w:w="843" w:type="dxa"/>
          </w:tcPr>
          <w:p w:rsidR="002B6F5A" w:rsidRPr="005B1FA0" w:rsidRDefault="002B6F5A" w:rsidP="005B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683" w:type="dxa"/>
          </w:tcPr>
          <w:p w:rsidR="002B6F5A" w:rsidRPr="005B1FA0" w:rsidRDefault="002B6F5A" w:rsidP="005B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0" w:type="dxa"/>
          </w:tcPr>
          <w:p w:rsidR="002B6F5A" w:rsidRPr="005B1FA0" w:rsidRDefault="002B6F5A" w:rsidP="005B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694" w:type="dxa"/>
          </w:tcPr>
          <w:p w:rsidR="002B6F5A" w:rsidRPr="005B1FA0" w:rsidRDefault="002B6F5A" w:rsidP="005B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2B6F5A" w:rsidRPr="005B1FA0" w:rsidRDefault="002B6F5A" w:rsidP="005B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F5A" w:rsidRPr="005B1FA0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B6F5A" w:rsidRPr="005B1FA0" w:rsidTr="005B1FA0">
        <w:tc>
          <w:tcPr>
            <w:tcW w:w="843" w:type="dxa"/>
          </w:tcPr>
          <w:p w:rsidR="002B6F5A" w:rsidRPr="005B1FA0" w:rsidRDefault="002B6F5A" w:rsidP="005B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683" w:type="dxa"/>
          </w:tcPr>
          <w:p w:rsidR="002B6F5A" w:rsidRPr="005B1FA0" w:rsidRDefault="002B6F5A" w:rsidP="005B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0" w:type="dxa"/>
          </w:tcPr>
          <w:p w:rsidR="002B6F5A" w:rsidRPr="005B1FA0" w:rsidRDefault="002B6F5A" w:rsidP="005B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694" w:type="dxa"/>
          </w:tcPr>
          <w:p w:rsidR="002B6F5A" w:rsidRPr="005B1FA0" w:rsidRDefault="002B6F5A" w:rsidP="005B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2B6F5A" w:rsidRPr="005B1FA0" w:rsidRDefault="002B6F5A" w:rsidP="005B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6F5A" w:rsidRPr="005B1FA0" w:rsidRDefault="002B6F5A" w:rsidP="005B1F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(име и фамилия)</w:t>
            </w:r>
          </w:p>
        </w:tc>
      </w:tr>
    </w:tbl>
    <w:p w:rsidR="002B6F5A" w:rsidRPr="005B1FA0" w:rsidRDefault="002B6F5A" w:rsidP="005B1FA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bg-BG"/>
        </w:rPr>
      </w:pPr>
    </w:p>
    <w:p w:rsidR="002B6F5A" w:rsidRDefault="002B6F5A" w:rsidP="005B1FA0">
      <w:pPr>
        <w:pStyle w:val="Heading3"/>
        <w:spacing w:before="0" w:after="0" w:line="240" w:lineRule="auto"/>
        <w:rPr>
          <w:rFonts w:ascii="Times New Roman" w:hAnsi="Times New Roman"/>
          <w:i/>
          <w:iCs/>
          <w:noProof/>
          <w:sz w:val="24"/>
          <w:szCs w:val="24"/>
          <w:lang w:val="bg-BG"/>
        </w:rPr>
      </w:pPr>
      <w:bookmarkStart w:id="19" w:name="_Образец_№_16."/>
      <w:bookmarkStart w:id="20" w:name="_Toc443984871"/>
      <w:bookmarkEnd w:id="19"/>
    </w:p>
    <w:p w:rsidR="002B6F5A" w:rsidRDefault="002B6F5A" w:rsidP="005B1FA0">
      <w:pPr>
        <w:pStyle w:val="Heading3"/>
        <w:spacing w:before="0"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:rsidR="002B6F5A" w:rsidRDefault="002B6F5A" w:rsidP="00C46899"/>
    <w:p w:rsidR="002B6F5A" w:rsidRDefault="002B6F5A" w:rsidP="00C46899"/>
    <w:p w:rsidR="002B6F5A" w:rsidRDefault="002B6F5A" w:rsidP="00C46899"/>
    <w:p w:rsidR="002B6F5A" w:rsidRDefault="002B6F5A" w:rsidP="00C46899"/>
    <w:p w:rsidR="002B6F5A" w:rsidRPr="00AA2896" w:rsidRDefault="002B6F5A" w:rsidP="00C46899"/>
    <w:p w:rsidR="002B6F5A" w:rsidRDefault="002B6F5A" w:rsidP="005B1FA0">
      <w:pPr>
        <w:pStyle w:val="Heading3"/>
        <w:spacing w:before="0" w:after="0" w:line="240" w:lineRule="auto"/>
        <w:rPr>
          <w:rFonts w:ascii="Times New Roman" w:hAnsi="Times New Roman"/>
          <w:i/>
          <w:iCs/>
          <w:noProof/>
          <w:sz w:val="24"/>
          <w:szCs w:val="24"/>
          <w:lang w:val="bg-BG"/>
        </w:rPr>
      </w:pPr>
    </w:p>
    <w:p w:rsidR="002B6F5A" w:rsidRPr="005B1FA0" w:rsidRDefault="002B6F5A" w:rsidP="005B1FA0">
      <w:pPr>
        <w:pStyle w:val="Heading3"/>
        <w:spacing w:before="0" w:after="0" w:line="240" w:lineRule="auto"/>
        <w:rPr>
          <w:rFonts w:ascii="Times New Roman" w:hAnsi="Times New Roman"/>
          <w:b w:val="0"/>
          <w:i/>
          <w:iCs/>
          <w:noProof/>
          <w:sz w:val="24"/>
          <w:szCs w:val="24"/>
          <w:lang w:val="bg-BG" w:eastAsia="bg-BG"/>
        </w:rPr>
      </w:pPr>
      <w:r w:rsidRPr="005B1FA0">
        <w:rPr>
          <w:rFonts w:ascii="Times New Roman" w:hAnsi="Times New Roman"/>
          <w:i/>
          <w:iCs/>
          <w:noProof/>
          <w:sz w:val="24"/>
          <w:szCs w:val="24"/>
          <w:lang w:val="bg-BG"/>
        </w:rPr>
        <w:t xml:space="preserve">Образец № </w:t>
      </w:r>
      <w:r>
        <w:rPr>
          <w:rFonts w:ascii="Times New Roman" w:hAnsi="Times New Roman"/>
          <w:i/>
          <w:iCs/>
          <w:noProof/>
          <w:sz w:val="24"/>
          <w:szCs w:val="24"/>
          <w:lang w:val="bg-BG"/>
        </w:rPr>
        <w:t>4</w:t>
      </w:r>
      <w:r w:rsidRPr="005B1FA0">
        <w:rPr>
          <w:rFonts w:ascii="Times New Roman" w:hAnsi="Times New Roman"/>
          <w:b w:val="0"/>
          <w:i/>
          <w:iCs/>
          <w:noProof/>
          <w:sz w:val="24"/>
          <w:szCs w:val="24"/>
          <w:lang w:val="bg-BG"/>
        </w:rPr>
        <w:t xml:space="preserve">. </w:t>
      </w:r>
      <w:bookmarkEnd w:id="20"/>
      <w:r w:rsidRPr="005B1FA0">
        <w:rPr>
          <w:rFonts w:ascii="Times New Roman" w:hAnsi="Times New Roman"/>
          <w:b w:val="0"/>
          <w:i/>
          <w:iCs/>
          <w:noProof/>
          <w:sz w:val="24"/>
          <w:szCs w:val="24"/>
          <w:lang w:val="bg-BG"/>
        </w:rPr>
        <w:t>Ценово предложение</w:t>
      </w:r>
    </w:p>
    <w:p w:rsidR="002B6F5A" w:rsidRPr="005B1FA0" w:rsidRDefault="002B6F5A" w:rsidP="005B1FA0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</w:pPr>
    </w:p>
    <w:p w:rsidR="002B6F5A" w:rsidRPr="005B1FA0" w:rsidRDefault="002B6F5A" w:rsidP="005B1FA0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  <w:t>До</w:t>
      </w:r>
    </w:p>
    <w:p w:rsidR="002B6F5A" w:rsidRPr="005B1FA0" w:rsidRDefault="002B6F5A" w:rsidP="005B1FA0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  <w:t>...............................................</w:t>
      </w:r>
    </w:p>
    <w:p w:rsidR="002B6F5A" w:rsidRPr="005B1FA0" w:rsidRDefault="002B6F5A" w:rsidP="005B1FA0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  <w:t>..............................................</w:t>
      </w:r>
    </w:p>
    <w:p w:rsidR="002B6F5A" w:rsidRPr="002B07DB" w:rsidRDefault="002B6F5A" w:rsidP="005B1FA0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2B6F5A" w:rsidRPr="005B1FA0" w:rsidRDefault="002B6F5A" w:rsidP="005B1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B1FA0">
        <w:rPr>
          <w:rFonts w:ascii="Times New Roman" w:hAnsi="Times New Roman"/>
          <w:b/>
          <w:sz w:val="24"/>
          <w:szCs w:val="24"/>
          <w:lang w:val="ru-RU"/>
        </w:rPr>
        <w:t>ЦЕНОВО ПРЕДЛОЖЕНИЕ</w:t>
      </w:r>
    </w:p>
    <w:p w:rsidR="002B6F5A" w:rsidRPr="005B1FA0" w:rsidRDefault="002B6F5A" w:rsidP="005B1FA0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2B6F5A" w:rsidRPr="005B1FA0" w:rsidRDefault="002B6F5A" w:rsidP="005B1FA0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  <w:lang w:val="ru-RU"/>
        </w:rPr>
        <w:t>От</w:t>
      </w:r>
      <w:r w:rsidRPr="005B1FA0">
        <w:rPr>
          <w:rFonts w:ascii="Times New Roman" w:hAnsi="Times New Roman"/>
          <w:caps/>
          <w:sz w:val="24"/>
          <w:szCs w:val="24"/>
          <w:lang w:val="ru-RU"/>
        </w:rPr>
        <w:t>:</w:t>
      </w:r>
      <w:r w:rsidRPr="005B1FA0">
        <w:rPr>
          <w:rFonts w:ascii="Times New Roman" w:hAnsi="Times New Roman"/>
          <w:sz w:val="24"/>
          <w:szCs w:val="24"/>
          <w:lang w:val="ru-RU"/>
        </w:rPr>
        <w:t>................................................................................................................................................</w:t>
      </w:r>
    </w:p>
    <w:p w:rsidR="002B6F5A" w:rsidRPr="005B1FA0" w:rsidRDefault="002B6F5A" w:rsidP="005B1F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bCs/>
          <w:i/>
          <w:sz w:val="24"/>
          <w:szCs w:val="24"/>
          <w:lang w:val="ru-RU"/>
        </w:rPr>
        <w:t>(наименование на участника)</w:t>
      </w:r>
    </w:p>
    <w:p w:rsidR="002B6F5A" w:rsidRPr="005B1FA0" w:rsidRDefault="002B6F5A" w:rsidP="005B1F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  <w:lang w:val="ru-RU"/>
        </w:rPr>
        <w:t xml:space="preserve">с адрес: ........................................................................................................................................ </w:t>
      </w:r>
    </w:p>
    <w:p w:rsidR="002B6F5A" w:rsidRPr="005B1FA0" w:rsidRDefault="002B6F5A" w:rsidP="005B1F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  <w:lang w:val="ru-RU"/>
        </w:rPr>
        <w:t xml:space="preserve">тел.: ............................., факс: ..................................., </w:t>
      </w:r>
      <w:r w:rsidRPr="005B1FA0">
        <w:rPr>
          <w:rFonts w:ascii="Times New Roman" w:hAnsi="Times New Roman"/>
          <w:sz w:val="24"/>
          <w:szCs w:val="24"/>
        </w:rPr>
        <w:t>e</w:t>
      </w:r>
      <w:r w:rsidRPr="005B1FA0">
        <w:rPr>
          <w:rFonts w:ascii="Times New Roman" w:hAnsi="Times New Roman"/>
          <w:sz w:val="24"/>
          <w:szCs w:val="24"/>
          <w:lang w:val="ru-RU"/>
        </w:rPr>
        <w:t>-</w:t>
      </w:r>
      <w:r w:rsidRPr="005B1FA0">
        <w:rPr>
          <w:rFonts w:ascii="Times New Roman" w:hAnsi="Times New Roman"/>
          <w:sz w:val="24"/>
          <w:szCs w:val="24"/>
        </w:rPr>
        <w:t>mail</w:t>
      </w:r>
      <w:r w:rsidRPr="005B1FA0">
        <w:rPr>
          <w:rFonts w:ascii="Times New Roman" w:hAnsi="Times New Roman"/>
          <w:sz w:val="24"/>
          <w:szCs w:val="24"/>
          <w:lang w:val="ru-RU"/>
        </w:rPr>
        <w:t>: ....................................................</w:t>
      </w:r>
    </w:p>
    <w:p w:rsidR="002B6F5A" w:rsidRPr="005B1FA0" w:rsidRDefault="002B6F5A" w:rsidP="005B1F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  <w:lang w:val="ru-RU"/>
        </w:rPr>
        <w:t xml:space="preserve">регистриран по ........... № ............................ / ..........г. по описа на ........................................, </w:t>
      </w:r>
    </w:p>
    <w:p w:rsidR="002B6F5A" w:rsidRPr="005B1FA0" w:rsidRDefault="002B6F5A" w:rsidP="005B1F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  <w:lang w:val="ru-RU"/>
        </w:rPr>
        <w:t xml:space="preserve">......................................................... ,  ЕИК: ........................................................, </w:t>
      </w:r>
    </w:p>
    <w:p w:rsidR="002B6F5A" w:rsidRPr="00E95F37" w:rsidRDefault="002B6F5A" w:rsidP="005B1FA0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95F37">
        <w:rPr>
          <w:rFonts w:ascii="Times New Roman" w:hAnsi="Times New Roman"/>
          <w:b/>
          <w:sz w:val="24"/>
          <w:szCs w:val="24"/>
          <w:lang w:val="ru-RU"/>
        </w:rPr>
        <w:t>ДДС №: .................................................................................................................</w:t>
      </w:r>
    </w:p>
    <w:p w:rsidR="002B6F5A" w:rsidRPr="00C54333" w:rsidRDefault="002B6F5A" w:rsidP="005B1FA0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C54333">
        <w:rPr>
          <w:rFonts w:ascii="Times New Roman" w:hAnsi="Times New Roman"/>
          <w:b/>
          <w:sz w:val="24"/>
          <w:szCs w:val="24"/>
          <w:u w:val="single"/>
          <w:lang w:val="ru-RU"/>
        </w:rPr>
        <w:t>Разплащателна сметка:</w:t>
      </w:r>
      <w:r w:rsidRPr="00C54333">
        <w:rPr>
          <w:rFonts w:ascii="Times New Roman" w:hAnsi="Times New Roman"/>
          <w:b/>
          <w:sz w:val="24"/>
          <w:szCs w:val="24"/>
          <w:lang w:val="ru-RU"/>
        </w:rPr>
        <w:tab/>
      </w:r>
      <w:r w:rsidRPr="00C54333">
        <w:rPr>
          <w:rFonts w:ascii="Times New Roman" w:hAnsi="Times New Roman"/>
          <w:b/>
          <w:sz w:val="24"/>
          <w:szCs w:val="24"/>
          <w:lang w:val="ru-RU"/>
        </w:rPr>
        <w:tab/>
      </w:r>
      <w:r w:rsidRPr="00C54333">
        <w:rPr>
          <w:rFonts w:ascii="Times New Roman" w:hAnsi="Times New Roman"/>
          <w:b/>
          <w:sz w:val="24"/>
          <w:szCs w:val="24"/>
          <w:lang w:val="ru-RU"/>
        </w:rPr>
        <w:tab/>
      </w:r>
      <w:r w:rsidRPr="00C54333">
        <w:rPr>
          <w:rFonts w:ascii="Times New Roman" w:hAnsi="Times New Roman"/>
          <w:b/>
          <w:sz w:val="24"/>
          <w:szCs w:val="24"/>
          <w:lang w:val="ru-RU"/>
        </w:rPr>
        <w:tab/>
      </w:r>
    </w:p>
    <w:p w:rsidR="002B6F5A" w:rsidRPr="005B1FA0" w:rsidRDefault="002B6F5A" w:rsidP="005B1F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</w:rPr>
        <w:t>IBAN</w:t>
      </w:r>
      <w:r w:rsidRPr="005B1FA0">
        <w:rPr>
          <w:rFonts w:ascii="Times New Roman" w:hAnsi="Times New Roman"/>
          <w:sz w:val="24"/>
          <w:szCs w:val="24"/>
          <w:lang w:val="ru-RU"/>
        </w:rPr>
        <w:t xml:space="preserve"> сметка............................................ </w:t>
      </w:r>
      <w:r w:rsidRPr="005B1FA0">
        <w:rPr>
          <w:rFonts w:ascii="Times New Roman" w:hAnsi="Times New Roman"/>
          <w:sz w:val="24"/>
          <w:szCs w:val="24"/>
          <w:lang w:val="ru-RU"/>
        </w:rPr>
        <w:tab/>
      </w:r>
      <w:r w:rsidRPr="005B1FA0">
        <w:rPr>
          <w:rFonts w:ascii="Times New Roman" w:hAnsi="Times New Roman"/>
          <w:sz w:val="24"/>
          <w:szCs w:val="24"/>
          <w:lang w:val="ru-RU"/>
        </w:rPr>
        <w:tab/>
      </w:r>
    </w:p>
    <w:p w:rsidR="002B6F5A" w:rsidRPr="005B1FA0" w:rsidRDefault="002B6F5A" w:rsidP="005B1F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</w:rPr>
        <w:t>BIC</w:t>
      </w:r>
      <w:r w:rsidRPr="005B1FA0">
        <w:rPr>
          <w:rFonts w:ascii="Times New Roman" w:hAnsi="Times New Roman"/>
          <w:sz w:val="24"/>
          <w:szCs w:val="24"/>
          <w:lang w:val="ru-RU"/>
        </w:rPr>
        <w:t xml:space="preserve"> код на банката ................................. </w:t>
      </w:r>
      <w:r w:rsidRPr="005B1FA0">
        <w:rPr>
          <w:rFonts w:ascii="Times New Roman" w:hAnsi="Times New Roman"/>
          <w:sz w:val="24"/>
          <w:szCs w:val="24"/>
          <w:lang w:val="ru-RU"/>
        </w:rPr>
        <w:tab/>
      </w:r>
      <w:r w:rsidRPr="005B1FA0">
        <w:rPr>
          <w:rFonts w:ascii="Times New Roman" w:hAnsi="Times New Roman"/>
          <w:sz w:val="24"/>
          <w:szCs w:val="24"/>
          <w:lang w:val="ru-RU"/>
        </w:rPr>
        <w:tab/>
      </w:r>
    </w:p>
    <w:p w:rsidR="002B6F5A" w:rsidRPr="005B1FA0" w:rsidRDefault="002B6F5A" w:rsidP="005B1F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  <w:lang w:val="ru-RU"/>
        </w:rPr>
        <w:t>Банка: ......................................................</w:t>
      </w:r>
      <w:r w:rsidRPr="005B1FA0">
        <w:rPr>
          <w:rFonts w:ascii="Times New Roman" w:hAnsi="Times New Roman"/>
          <w:sz w:val="24"/>
          <w:szCs w:val="24"/>
          <w:lang w:val="ru-RU"/>
        </w:rPr>
        <w:tab/>
      </w:r>
      <w:r w:rsidRPr="005B1FA0">
        <w:rPr>
          <w:rFonts w:ascii="Times New Roman" w:hAnsi="Times New Roman"/>
          <w:sz w:val="24"/>
          <w:szCs w:val="24"/>
          <w:lang w:val="ru-RU"/>
        </w:rPr>
        <w:tab/>
      </w:r>
    </w:p>
    <w:p w:rsidR="002B6F5A" w:rsidRPr="005B1FA0" w:rsidRDefault="002B6F5A" w:rsidP="005B1F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2B6F5A" w:rsidRPr="005B1FA0" w:rsidRDefault="002B6F5A" w:rsidP="005817C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B1FA0">
        <w:rPr>
          <w:rFonts w:ascii="Times New Roman" w:hAnsi="Times New Roman"/>
          <w:b/>
          <w:sz w:val="24"/>
          <w:szCs w:val="24"/>
          <w:lang w:val="ru-RU"/>
        </w:rPr>
        <w:t>УВАЖАЕМИ ГОСПОЖИ И ГОСПОДА,</w:t>
      </w:r>
    </w:p>
    <w:p w:rsidR="002B6F5A" w:rsidRPr="005B1FA0" w:rsidRDefault="002B6F5A" w:rsidP="005B1F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B6F5A" w:rsidRPr="00CA6050" w:rsidRDefault="002B6F5A" w:rsidP="00CA605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A6050">
        <w:rPr>
          <w:rFonts w:ascii="Times New Roman" w:hAnsi="Times New Roman"/>
          <w:sz w:val="24"/>
          <w:szCs w:val="24"/>
          <w:lang w:val="ru-RU"/>
        </w:rPr>
        <w:t xml:space="preserve">С настоящото Ви представяме нашата ценова оферта за участие в процедура по реда на чл. 186 от Закон за обществените поръчки, с предмет: </w:t>
      </w:r>
      <w:r w:rsidRPr="00CA6050">
        <w:rPr>
          <w:rFonts w:ascii="Times New Roman" w:hAnsi="Times New Roman"/>
          <w:b/>
          <w:sz w:val="24"/>
          <w:szCs w:val="24"/>
          <w:lang w:val="bg-BG"/>
        </w:rPr>
        <w:t xml:space="preserve">„СМР </w:t>
      </w:r>
      <w:r w:rsidRPr="00CA6050">
        <w:rPr>
          <w:rFonts w:ascii="Times New Roman" w:hAnsi="Times New Roman"/>
          <w:b/>
          <w:sz w:val="24"/>
          <w:szCs w:val="24"/>
          <w:lang w:val="ru-RU"/>
        </w:rPr>
        <w:t xml:space="preserve">на обект: </w:t>
      </w:r>
      <w:r w:rsidRPr="00CA6050">
        <w:rPr>
          <w:rFonts w:ascii="Times New Roman" w:hAnsi="Times New Roman"/>
          <w:b/>
          <w:sz w:val="24"/>
          <w:szCs w:val="24"/>
          <w:lang w:val="bg-BG"/>
        </w:rPr>
        <w:t>„</w:t>
      </w:r>
      <w:r w:rsidRPr="00CA6050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Спортен център кв. 20 в гр. Искър, </w:t>
      </w:r>
      <w:r w:rsidRPr="00CA6050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CA60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A6050">
        <w:rPr>
          <w:rFonts w:ascii="Times New Roman" w:hAnsi="Times New Roman"/>
          <w:b/>
          <w:color w:val="000000"/>
          <w:sz w:val="24"/>
          <w:szCs w:val="24"/>
          <w:lang w:val="bg-BG"/>
        </w:rPr>
        <w:t>етап”</w:t>
      </w:r>
    </w:p>
    <w:p w:rsidR="002B6F5A" w:rsidRPr="00CA6050" w:rsidRDefault="002B6F5A" w:rsidP="00CA60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B6F5A" w:rsidRPr="00CA6050" w:rsidRDefault="002B6F5A" w:rsidP="00CA60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A6050">
        <w:rPr>
          <w:rFonts w:ascii="Times New Roman" w:hAnsi="Times New Roman"/>
          <w:sz w:val="24"/>
          <w:szCs w:val="24"/>
          <w:lang w:val="ru-RU"/>
        </w:rPr>
        <w:t>1. Предлагаме да изпълним поръчката при следните финансови условия:</w:t>
      </w:r>
    </w:p>
    <w:p w:rsidR="002B6F5A" w:rsidRPr="00CA6050" w:rsidRDefault="002B6F5A" w:rsidP="00CA6050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B6F5A" w:rsidRPr="00CA6050" w:rsidRDefault="002B6F5A" w:rsidP="00CA605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A6050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A6050">
        <w:rPr>
          <w:rFonts w:ascii="Times New Roman" w:hAnsi="Times New Roman"/>
          <w:b/>
          <w:bCs/>
          <w:sz w:val="24"/>
          <w:szCs w:val="24"/>
          <w:lang w:val="ru-RU"/>
        </w:rPr>
        <w:tab/>
        <w:t xml:space="preserve">Обща стойност:   </w:t>
      </w:r>
    </w:p>
    <w:p w:rsidR="002B6F5A" w:rsidRPr="00CA6050" w:rsidRDefault="002B6F5A" w:rsidP="00CA60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A6050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</w:t>
      </w:r>
      <w:r w:rsidRPr="00CA6050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CA6050">
        <w:rPr>
          <w:rFonts w:ascii="Times New Roman" w:hAnsi="Times New Roman"/>
          <w:bCs/>
          <w:sz w:val="24"/>
          <w:szCs w:val="24"/>
          <w:lang w:val="ru-RU"/>
        </w:rPr>
        <w:t xml:space="preserve">......……………   без ДДС </w:t>
      </w:r>
      <w:r w:rsidRPr="00CA6050">
        <w:rPr>
          <w:rFonts w:ascii="Times New Roman" w:hAnsi="Times New Roman"/>
          <w:b/>
          <w:bCs/>
          <w:sz w:val="24"/>
          <w:szCs w:val="24"/>
          <w:lang w:val="ru-RU"/>
        </w:rPr>
        <w:t>/</w:t>
      </w:r>
      <w:r w:rsidRPr="00CA6050">
        <w:rPr>
          <w:rFonts w:ascii="Times New Roman" w:hAnsi="Times New Roman"/>
          <w:sz w:val="24"/>
          <w:szCs w:val="24"/>
          <w:lang w:val="ru-RU"/>
        </w:rPr>
        <w:t>словом ……………........................……../ лв. без ДДС</w:t>
      </w:r>
    </w:p>
    <w:p w:rsidR="002B6F5A" w:rsidRPr="00CA6050" w:rsidRDefault="002B6F5A" w:rsidP="00CA60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CA6050">
        <w:rPr>
          <w:rFonts w:ascii="Times New Roman" w:hAnsi="Times New Roman"/>
          <w:bCs/>
          <w:sz w:val="24"/>
          <w:szCs w:val="24"/>
          <w:lang w:val="ru-RU"/>
        </w:rPr>
        <w:t>или</w:t>
      </w:r>
    </w:p>
    <w:p w:rsidR="002B6F5A" w:rsidRPr="00CA6050" w:rsidRDefault="002B6F5A" w:rsidP="00CA6050">
      <w:pPr>
        <w:widowControl w:val="0"/>
        <w:shd w:val="clear" w:color="auto" w:fill="FFFFFF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A6050">
        <w:rPr>
          <w:rFonts w:ascii="Times New Roman" w:hAnsi="Times New Roman"/>
          <w:bCs/>
          <w:sz w:val="24"/>
          <w:szCs w:val="24"/>
          <w:lang w:val="ru-RU"/>
        </w:rPr>
        <w:t xml:space="preserve"> ......……………   с ДДС /</w:t>
      </w:r>
      <w:r w:rsidRPr="00CA6050">
        <w:rPr>
          <w:rFonts w:ascii="Times New Roman" w:hAnsi="Times New Roman"/>
          <w:sz w:val="24"/>
          <w:szCs w:val="24"/>
          <w:lang w:val="ru-RU"/>
        </w:rPr>
        <w:t>словом …....................…………………….………../ лв. с ДДС</w:t>
      </w:r>
    </w:p>
    <w:p w:rsidR="002B6F5A" w:rsidRPr="00CA6050" w:rsidRDefault="002B6F5A" w:rsidP="00CA6050">
      <w:pPr>
        <w:widowControl w:val="0"/>
        <w:shd w:val="clear" w:color="auto" w:fill="FFFFFF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A605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B6F5A" w:rsidRPr="00CA6050" w:rsidRDefault="002B6F5A" w:rsidP="00CA6050">
      <w:pPr>
        <w:overflowPunct w:val="0"/>
        <w:autoSpaceDE w:val="0"/>
        <w:autoSpaceDN w:val="0"/>
        <w:adjustRightInd w:val="0"/>
        <w:spacing w:after="0" w:line="240" w:lineRule="auto"/>
        <w:ind w:right="138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A6050">
        <w:rPr>
          <w:rFonts w:ascii="Times New Roman" w:hAnsi="Times New Roman"/>
          <w:b/>
          <w:sz w:val="24"/>
          <w:szCs w:val="24"/>
          <w:lang w:val="ru-RU"/>
        </w:rPr>
        <w:t>2.</w:t>
      </w:r>
      <w:r w:rsidRPr="00CA60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A6050">
        <w:rPr>
          <w:rFonts w:ascii="Times New Roman" w:hAnsi="Times New Roman"/>
          <w:b/>
          <w:sz w:val="24"/>
          <w:szCs w:val="24"/>
          <w:lang w:val="ru-RU"/>
        </w:rPr>
        <w:t>Еденичните цени</w:t>
      </w:r>
      <w:r w:rsidRPr="00CA6050">
        <w:rPr>
          <w:rFonts w:ascii="Times New Roman" w:hAnsi="Times New Roman"/>
          <w:sz w:val="24"/>
          <w:szCs w:val="24"/>
          <w:lang w:val="ru-RU"/>
        </w:rPr>
        <w:t xml:space="preserve"> са формирани при следните ценообразуващи параметри:</w:t>
      </w:r>
    </w:p>
    <w:p w:rsidR="002B6F5A" w:rsidRPr="00CA6050" w:rsidRDefault="002B6F5A" w:rsidP="002360A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Style w:val="FontStyle35"/>
          <w:b w:val="0"/>
          <w:sz w:val="24"/>
          <w:szCs w:val="24"/>
          <w:lang w:val="ru-RU"/>
        </w:rPr>
      </w:pPr>
      <w:r w:rsidRPr="00CA6050">
        <w:rPr>
          <w:rStyle w:val="FontStyle35"/>
          <w:b w:val="0"/>
          <w:sz w:val="24"/>
          <w:szCs w:val="24"/>
          <w:lang w:val="ru-RU"/>
        </w:rPr>
        <w:t>Средна часова ставка</w:t>
      </w:r>
      <w:r w:rsidRPr="00CA6050">
        <w:rPr>
          <w:rStyle w:val="FontStyle35"/>
          <w:b w:val="0"/>
          <w:sz w:val="24"/>
          <w:szCs w:val="24"/>
          <w:lang w:val="ru-RU"/>
        </w:rPr>
        <w:tab/>
      </w:r>
      <w:r w:rsidRPr="00CA6050">
        <w:rPr>
          <w:rStyle w:val="FontStyle35"/>
          <w:b w:val="0"/>
          <w:sz w:val="24"/>
          <w:szCs w:val="24"/>
          <w:lang w:val="ru-RU"/>
        </w:rPr>
        <w:tab/>
      </w:r>
      <w:r w:rsidRPr="00CA6050">
        <w:rPr>
          <w:rStyle w:val="FontStyle35"/>
          <w:b w:val="0"/>
          <w:sz w:val="24"/>
          <w:szCs w:val="24"/>
          <w:lang w:val="ru-RU"/>
        </w:rPr>
        <w:tab/>
      </w:r>
      <w:r w:rsidRPr="00CA6050">
        <w:rPr>
          <w:rStyle w:val="FontStyle35"/>
          <w:b w:val="0"/>
          <w:sz w:val="24"/>
          <w:szCs w:val="24"/>
          <w:lang w:val="ru-RU"/>
        </w:rPr>
        <w:tab/>
        <w:t>……………</w:t>
      </w:r>
      <w:r w:rsidRPr="00CA6050">
        <w:rPr>
          <w:rStyle w:val="FontStyle35"/>
          <w:b w:val="0"/>
          <w:sz w:val="24"/>
          <w:szCs w:val="24"/>
          <w:lang w:val="ru-RU"/>
        </w:rPr>
        <w:tab/>
        <w:t xml:space="preserve">       лв./час;</w:t>
      </w:r>
    </w:p>
    <w:p w:rsidR="002B6F5A" w:rsidRPr="00CA6050" w:rsidRDefault="002B6F5A" w:rsidP="00CA60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Style w:val="FontStyle35"/>
          <w:b w:val="0"/>
          <w:sz w:val="24"/>
          <w:szCs w:val="24"/>
        </w:rPr>
      </w:pPr>
      <w:r w:rsidRPr="00CA6050">
        <w:rPr>
          <w:rStyle w:val="FontStyle35"/>
          <w:b w:val="0"/>
          <w:sz w:val="24"/>
          <w:szCs w:val="24"/>
        </w:rPr>
        <w:t>Допълнителни разходи за  труд</w:t>
      </w:r>
      <w:r w:rsidRPr="00CA6050">
        <w:rPr>
          <w:rStyle w:val="FontStyle35"/>
          <w:b w:val="0"/>
          <w:sz w:val="24"/>
          <w:szCs w:val="24"/>
        </w:rPr>
        <w:tab/>
      </w:r>
      <w:r w:rsidRPr="00CA6050">
        <w:rPr>
          <w:rStyle w:val="FontStyle35"/>
          <w:b w:val="0"/>
          <w:sz w:val="24"/>
          <w:szCs w:val="24"/>
        </w:rPr>
        <w:tab/>
        <w:t xml:space="preserve">            ……………</w:t>
      </w:r>
      <w:r w:rsidRPr="00CA6050">
        <w:rPr>
          <w:rStyle w:val="FontStyle35"/>
          <w:b w:val="0"/>
          <w:sz w:val="24"/>
          <w:szCs w:val="24"/>
        </w:rPr>
        <w:tab/>
      </w:r>
      <w:r w:rsidRPr="00CA6050">
        <w:rPr>
          <w:rStyle w:val="FontStyle35"/>
          <w:b w:val="0"/>
          <w:sz w:val="24"/>
          <w:szCs w:val="24"/>
        </w:rPr>
        <w:tab/>
        <w:t>%</w:t>
      </w:r>
    </w:p>
    <w:p w:rsidR="002B6F5A" w:rsidRPr="00CA6050" w:rsidRDefault="002B6F5A" w:rsidP="00CA60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Style w:val="FontStyle35"/>
          <w:b w:val="0"/>
          <w:sz w:val="24"/>
          <w:szCs w:val="24"/>
        </w:rPr>
      </w:pPr>
      <w:r w:rsidRPr="00CA6050">
        <w:rPr>
          <w:rStyle w:val="FontStyle35"/>
          <w:b w:val="0"/>
          <w:sz w:val="24"/>
          <w:szCs w:val="24"/>
        </w:rPr>
        <w:t>Допълнителни разходи върху механизация</w:t>
      </w:r>
      <w:r w:rsidRPr="00CA6050">
        <w:rPr>
          <w:rStyle w:val="FontStyle35"/>
          <w:b w:val="0"/>
          <w:sz w:val="24"/>
          <w:szCs w:val="24"/>
        </w:rPr>
        <w:tab/>
        <w:t>……………</w:t>
      </w:r>
      <w:r w:rsidRPr="00CA6050">
        <w:rPr>
          <w:rStyle w:val="FontStyle35"/>
          <w:b w:val="0"/>
          <w:sz w:val="24"/>
          <w:szCs w:val="24"/>
        </w:rPr>
        <w:tab/>
      </w:r>
      <w:r w:rsidRPr="00CA6050">
        <w:rPr>
          <w:rStyle w:val="FontStyle35"/>
          <w:b w:val="0"/>
          <w:sz w:val="24"/>
          <w:szCs w:val="24"/>
        </w:rPr>
        <w:tab/>
        <w:t>%</w:t>
      </w:r>
    </w:p>
    <w:p w:rsidR="002B6F5A" w:rsidRPr="00CA6050" w:rsidRDefault="002B6F5A" w:rsidP="00CA60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Style w:val="FontStyle35"/>
          <w:b w:val="0"/>
          <w:sz w:val="24"/>
          <w:szCs w:val="24"/>
        </w:rPr>
      </w:pPr>
      <w:r w:rsidRPr="00CA6050">
        <w:rPr>
          <w:rStyle w:val="FontStyle35"/>
          <w:b w:val="0"/>
          <w:sz w:val="24"/>
          <w:szCs w:val="24"/>
        </w:rPr>
        <w:t>Доставно-складови разходи</w:t>
      </w:r>
      <w:r w:rsidRPr="00CA6050">
        <w:rPr>
          <w:rStyle w:val="FontStyle35"/>
          <w:b w:val="0"/>
          <w:sz w:val="24"/>
          <w:szCs w:val="24"/>
        </w:rPr>
        <w:tab/>
      </w:r>
      <w:r w:rsidRPr="00CA6050">
        <w:rPr>
          <w:rStyle w:val="FontStyle35"/>
          <w:b w:val="0"/>
          <w:sz w:val="24"/>
          <w:szCs w:val="24"/>
        </w:rPr>
        <w:tab/>
      </w:r>
      <w:r w:rsidRPr="00CA6050">
        <w:rPr>
          <w:rStyle w:val="FontStyle35"/>
          <w:b w:val="0"/>
          <w:sz w:val="24"/>
          <w:szCs w:val="24"/>
        </w:rPr>
        <w:tab/>
        <w:t xml:space="preserve"> ...…………</w:t>
      </w:r>
      <w:r w:rsidRPr="00CA6050">
        <w:rPr>
          <w:rStyle w:val="FontStyle35"/>
          <w:b w:val="0"/>
          <w:sz w:val="24"/>
          <w:szCs w:val="24"/>
        </w:rPr>
        <w:tab/>
      </w:r>
      <w:r w:rsidRPr="00CA6050">
        <w:rPr>
          <w:rStyle w:val="FontStyle35"/>
          <w:b w:val="0"/>
          <w:sz w:val="24"/>
          <w:szCs w:val="24"/>
        </w:rPr>
        <w:tab/>
        <w:t>%</w:t>
      </w:r>
    </w:p>
    <w:p w:rsidR="002B6F5A" w:rsidRPr="00CA6050" w:rsidRDefault="002B6F5A" w:rsidP="00CA60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Style w:val="FontStyle35"/>
          <w:b w:val="0"/>
          <w:sz w:val="24"/>
          <w:szCs w:val="24"/>
        </w:rPr>
      </w:pPr>
      <w:r w:rsidRPr="00CA6050">
        <w:rPr>
          <w:rStyle w:val="FontStyle35"/>
          <w:b w:val="0"/>
          <w:sz w:val="24"/>
          <w:szCs w:val="24"/>
        </w:rPr>
        <w:t>Печалба</w:t>
      </w:r>
      <w:r w:rsidRPr="00CA6050">
        <w:rPr>
          <w:rStyle w:val="FontStyle35"/>
          <w:b w:val="0"/>
          <w:sz w:val="24"/>
          <w:szCs w:val="24"/>
        </w:rPr>
        <w:tab/>
      </w:r>
      <w:r w:rsidRPr="00CA6050">
        <w:rPr>
          <w:rStyle w:val="FontStyle35"/>
          <w:b w:val="0"/>
          <w:sz w:val="24"/>
          <w:szCs w:val="24"/>
        </w:rPr>
        <w:tab/>
      </w:r>
      <w:r w:rsidRPr="00CA6050">
        <w:rPr>
          <w:rStyle w:val="FontStyle35"/>
          <w:b w:val="0"/>
          <w:sz w:val="24"/>
          <w:szCs w:val="24"/>
        </w:rPr>
        <w:tab/>
      </w:r>
      <w:r w:rsidRPr="00CA6050">
        <w:rPr>
          <w:rStyle w:val="FontStyle35"/>
          <w:b w:val="0"/>
          <w:sz w:val="24"/>
          <w:szCs w:val="24"/>
        </w:rPr>
        <w:tab/>
      </w:r>
      <w:r w:rsidRPr="00CA6050">
        <w:rPr>
          <w:rStyle w:val="FontStyle35"/>
          <w:b w:val="0"/>
          <w:sz w:val="24"/>
          <w:szCs w:val="24"/>
        </w:rPr>
        <w:tab/>
        <w:t xml:space="preserve">  </w:t>
      </w:r>
      <w:r w:rsidRPr="00CA6050">
        <w:rPr>
          <w:rStyle w:val="FontStyle35"/>
          <w:b w:val="0"/>
          <w:sz w:val="24"/>
          <w:szCs w:val="24"/>
        </w:rPr>
        <w:tab/>
        <w:t>……………</w:t>
      </w:r>
      <w:r w:rsidRPr="00CA6050">
        <w:rPr>
          <w:rStyle w:val="FontStyle35"/>
          <w:b w:val="0"/>
          <w:sz w:val="24"/>
          <w:szCs w:val="24"/>
        </w:rPr>
        <w:tab/>
      </w:r>
      <w:r w:rsidRPr="00CA6050">
        <w:rPr>
          <w:rStyle w:val="FontStyle35"/>
          <w:b w:val="0"/>
          <w:sz w:val="24"/>
          <w:szCs w:val="24"/>
        </w:rPr>
        <w:tab/>
        <w:t>%</w:t>
      </w:r>
    </w:p>
    <w:p w:rsidR="002B6F5A" w:rsidRPr="00CA6050" w:rsidRDefault="002B6F5A" w:rsidP="00CA605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Style w:val="FontStyle35"/>
          <w:b w:val="0"/>
          <w:sz w:val="24"/>
          <w:szCs w:val="24"/>
        </w:rPr>
      </w:pPr>
    </w:p>
    <w:p w:rsidR="002B6F5A" w:rsidRPr="002360A1" w:rsidRDefault="002B6F5A" w:rsidP="00CA60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A6050">
        <w:rPr>
          <w:rFonts w:ascii="Times New Roman" w:hAnsi="Times New Roman"/>
          <w:b/>
          <w:sz w:val="24"/>
          <w:szCs w:val="24"/>
          <w:lang w:val="ru-RU"/>
        </w:rPr>
        <w:t xml:space="preserve">3. </w:t>
      </w:r>
      <w:r w:rsidRPr="00CA6050">
        <w:rPr>
          <w:rFonts w:ascii="Times New Roman" w:hAnsi="Times New Roman"/>
          <w:sz w:val="24"/>
          <w:szCs w:val="24"/>
          <w:lang w:val="ru-RU"/>
        </w:rPr>
        <w:t>Посочената еденична цена включва всички разходи по изпълнение на обекта на поръчката, в това число и разходите за отстраняване на всякакви дефекти до изтичане на гаранционният срок и не подлежи на увеличение.</w:t>
      </w:r>
      <w:r w:rsidRPr="00CA605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A6050">
        <w:rPr>
          <w:rFonts w:ascii="Times New Roman" w:hAnsi="Times New Roman"/>
          <w:sz w:val="24"/>
          <w:szCs w:val="24"/>
          <w:lang w:val="ru-RU"/>
        </w:rPr>
        <w:t xml:space="preserve">Предложените цени са определени при пълно съответствие с условията от документацията. </w:t>
      </w:r>
      <w:r w:rsidRPr="002360A1">
        <w:rPr>
          <w:rFonts w:ascii="Times New Roman" w:hAnsi="Times New Roman"/>
          <w:sz w:val="24"/>
          <w:szCs w:val="24"/>
          <w:lang w:val="ru-RU"/>
        </w:rPr>
        <w:t>Цените са посочени в български лева.</w:t>
      </w:r>
    </w:p>
    <w:p w:rsidR="002B6F5A" w:rsidRPr="00CA6050" w:rsidRDefault="002B6F5A" w:rsidP="00CA6050">
      <w:pPr>
        <w:widowControl w:val="0"/>
        <w:shd w:val="clear" w:color="auto" w:fill="FFFFFF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A6050">
        <w:rPr>
          <w:rFonts w:ascii="Times New Roman" w:hAnsi="Times New Roman"/>
          <w:sz w:val="24"/>
          <w:szCs w:val="24"/>
          <w:lang w:val="ru-RU"/>
        </w:rPr>
        <w:tab/>
      </w:r>
      <w:r w:rsidRPr="00CA6050">
        <w:rPr>
          <w:rFonts w:ascii="Times New Roman" w:hAnsi="Times New Roman"/>
          <w:sz w:val="24"/>
          <w:szCs w:val="24"/>
          <w:lang w:val="ru-RU"/>
        </w:rPr>
        <w:tab/>
      </w:r>
      <w:r w:rsidRPr="00CA6050">
        <w:rPr>
          <w:rFonts w:ascii="Times New Roman" w:hAnsi="Times New Roman"/>
          <w:b/>
          <w:sz w:val="24"/>
          <w:szCs w:val="24"/>
          <w:lang w:val="ru-RU"/>
        </w:rPr>
        <w:t>4.</w:t>
      </w:r>
      <w:r w:rsidRPr="00CA60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A6050">
        <w:rPr>
          <w:rFonts w:ascii="Times New Roman" w:hAnsi="Times New Roman"/>
          <w:color w:val="000000"/>
          <w:sz w:val="24"/>
          <w:szCs w:val="24"/>
          <w:lang w:val="ru-RU"/>
        </w:rPr>
        <w:t>Приемаме начина на разплащане на горепосочените суми, предложено в съответствие с документацията за възлагане на обществената поръчка, изготвена от Възложителя и предложения в документацията проект на договор.</w:t>
      </w:r>
    </w:p>
    <w:p w:rsidR="002B6F5A" w:rsidRPr="00CA6050" w:rsidRDefault="002B6F5A" w:rsidP="00CA60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A6050">
        <w:rPr>
          <w:rFonts w:ascii="Times New Roman" w:hAnsi="Times New Roman"/>
          <w:b/>
          <w:sz w:val="24"/>
          <w:szCs w:val="24"/>
          <w:lang w:val="ru-RU"/>
        </w:rPr>
        <w:t>5.</w:t>
      </w:r>
      <w:r w:rsidRPr="00CA6050">
        <w:rPr>
          <w:rFonts w:ascii="Times New Roman" w:hAnsi="Times New Roman"/>
          <w:sz w:val="24"/>
          <w:szCs w:val="24"/>
          <w:lang w:val="ru-RU"/>
        </w:rPr>
        <w:t xml:space="preserve"> До подготвянето на официален договор, това предложение, заедно с писменото приемане от Ваша страна и известие за сключване на договор, ще формират обвързващо споразумение между двете страни.</w:t>
      </w:r>
    </w:p>
    <w:p w:rsidR="002B6F5A" w:rsidRPr="00CA6050" w:rsidRDefault="002B6F5A" w:rsidP="00CA605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A6050">
        <w:rPr>
          <w:rFonts w:ascii="Times New Roman" w:hAnsi="Times New Roman"/>
          <w:b/>
          <w:sz w:val="24"/>
          <w:szCs w:val="24"/>
          <w:u w:val="single"/>
          <w:lang w:val="ru-RU"/>
        </w:rPr>
        <w:t>Приложение</w:t>
      </w:r>
      <w:r w:rsidRPr="00CA6050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</w:p>
    <w:p w:rsidR="002B6F5A" w:rsidRPr="00CA6050" w:rsidRDefault="002B6F5A" w:rsidP="00CA605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A6050">
        <w:rPr>
          <w:rFonts w:ascii="Times New Roman" w:hAnsi="Times New Roman"/>
          <w:b/>
          <w:sz w:val="24"/>
          <w:szCs w:val="24"/>
          <w:lang w:val="ru-RU"/>
        </w:rPr>
        <w:t xml:space="preserve">1. Количествено - стойностна сметка (КСС), попълнена съгласно </w:t>
      </w:r>
      <w:r w:rsidRPr="00CA6050">
        <w:rPr>
          <w:rFonts w:ascii="Times New Roman" w:hAnsi="Times New Roman"/>
          <w:b/>
          <w:i/>
          <w:sz w:val="24"/>
          <w:szCs w:val="24"/>
          <w:lang w:val="ru-RU"/>
        </w:rPr>
        <w:t>Приложение № 1 към образец № 4</w:t>
      </w:r>
      <w:r w:rsidRPr="00CA6050">
        <w:rPr>
          <w:rFonts w:ascii="Times New Roman" w:hAnsi="Times New Roman"/>
          <w:b/>
          <w:sz w:val="24"/>
          <w:szCs w:val="24"/>
          <w:lang w:val="ru-RU"/>
        </w:rPr>
        <w:t xml:space="preserve"> от документацията за участие.</w:t>
      </w:r>
    </w:p>
    <w:p w:rsidR="002B6F5A" w:rsidRPr="00CA6050" w:rsidRDefault="002B6F5A" w:rsidP="00CA605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A6050">
        <w:rPr>
          <w:rFonts w:ascii="Times New Roman" w:hAnsi="Times New Roman"/>
          <w:b/>
          <w:sz w:val="24"/>
          <w:szCs w:val="24"/>
          <w:lang w:val="ru-RU"/>
        </w:rPr>
        <w:t>Известна ми е отговорността по чл. 313 от Наказателния кодекс за посочване на неверни данни.</w:t>
      </w:r>
    </w:p>
    <w:p w:rsidR="002B6F5A" w:rsidRPr="00CA6050" w:rsidRDefault="002B6F5A" w:rsidP="00CA60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B6F5A" w:rsidRPr="00CA6050" w:rsidRDefault="002B6F5A" w:rsidP="00CA60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B6F5A" w:rsidRPr="00CA6050" w:rsidRDefault="002B6F5A" w:rsidP="00CA60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A6050">
        <w:rPr>
          <w:rFonts w:ascii="Times New Roman" w:hAnsi="Times New Roman"/>
          <w:b/>
          <w:sz w:val="24"/>
          <w:szCs w:val="24"/>
          <w:lang w:val="ru-RU"/>
        </w:rPr>
        <w:t xml:space="preserve">Дата: …………….                  </w:t>
      </w:r>
      <w:r w:rsidRPr="00CA6050">
        <w:rPr>
          <w:rFonts w:ascii="Times New Roman" w:hAnsi="Times New Roman"/>
          <w:b/>
          <w:sz w:val="24"/>
          <w:szCs w:val="24"/>
          <w:lang w:val="ru-RU"/>
        </w:rPr>
        <w:tab/>
        <w:t xml:space="preserve">  </w:t>
      </w:r>
      <w:r w:rsidRPr="00CA6050">
        <w:rPr>
          <w:rFonts w:ascii="Times New Roman" w:hAnsi="Times New Roman"/>
          <w:b/>
          <w:sz w:val="24"/>
          <w:szCs w:val="24"/>
          <w:lang w:val="ru-RU"/>
        </w:rPr>
        <w:tab/>
        <w:t>ПОДПИС И ПЕЧАТ: …………………………….</w:t>
      </w:r>
    </w:p>
    <w:p w:rsidR="002B6F5A" w:rsidRPr="00CA6050" w:rsidRDefault="002B6F5A" w:rsidP="00CA6050">
      <w:pPr>
        <w:spacing w:after="0" w:line="240" w:lineRule="auto"/>
        <w:ind w:left="504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A6050">
        <w:rPr>
          <w:rFonts w:ascii="Times New Roman" w:hAnsi="Times New Roman"/>
          <w:sz w:val="24"/>
          <w:szCs w:val="24"/>
          <w:lang w:val="ru-RU"/>
        </w:rPr>
        <w:t xml:space="preserve">                 /име и фамилия/</w:t>
      </w:r>
    </w:p>
    <w:p w:rsidR="002B6F5A" w:rsidRPr="00CA6050" w:rsidRDefault="002B6F5A" w:rsidP="00CA6050">
      <w:pPr>
        <w:spacing w:after="0" w:line="240" w:lineRule="auto"/>
        <w:ind w:left="5040" w:firstLine="709"/>
        <w:jc w:val="both"/>
        <w:rPr>
          <w:rFonts w:ascii="Times New Roman" w:hAnsi="Times New Roman"/>
          <w:sz w:val="24"/>
          <w:szCs w:val="24"/>
        </w:rPr>
      </w:pPr>
      <w:r w:rsidRPr="00CA6050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CA6050">
        <w:rPr>
          <w:rFonts w:ascii="Times New Roman" w:hAnsi="Times New Roman"/>
          <w:sz w:val="24"/>
          <w:szCs w:val="24"/>
        </w:rPr>
        <w:t>…………..…………….…………………</w:t>
      </w:r>
    </w:p>
    <w:p w:rsidR="002B6F5A" w:rsidRPr="00CA6050" w:rsidRDefault="002B6F5A" w:rsidP="00CA60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6050">
        <w:rPr>
          <w:rFonts w:ascii="Times New Roman" w:hAnsi="Times New Roman"/>
          <w:sz w:val="24"/>
          <w:szCs w:val="24"/>
        </w:rPr>
        <w:t xml:space="preserve">  </w:t>
      </w:r>
      <w:r w:rsidRPr="00CA6050">
        <w:rPr>
          <w:rFonts w:ascii="Times New Roman" w:hAnsi="Times New Roman"/>
          <w:sz w:val="24"/>
          <w:szCs w:val="24"/>
        </w:rPr>
        <w:tab/>
      </w:r>
      <w:r w:rsidRPr="00CA6050">
        <w:rPr>
          <w:rFonts w:ascii="Times New Roman" w:hAnsi="Times New Roman"/>
          <w:sz w:val="24"/>
          <w:szCs w:val="24"/>
        </w:rPr>
        <w:tab/>
      </w:r>
      <w:r w:rsidRPr="00CA6050">
        <w:rPr>
          <w:rFonts w:ascii="Times New Roman" w:hAnsi="Times New Roman"/>
          <w:sz w:val="24"/>
          <w:szCs w:val="24"/>
        </w:rPr>
        <w:tab/>
      </w:r>
      <w:r w:rsidRPr="00CA6050">
        <w:rPr>
          <w:rFonts w:ascii="Times New Roman" w:hAnsi="Times New Roman"/>
          <w:sz w:val="24"/>
          <w:szCs w:val="24"/>
        </w:rPr>
        <w:tab/>
      </w:r>
      <w:r w:rsidRPr="00CA6050">
        <w:rPr>
          <w:rFonts w:ascii="Times New Roman" w:hAnsi="Times New Roman"/>
          <w:sz w:val="24"/>
          <w:szCs w:val="24"/>
        </w:rPr>
        <w:tab/>
      </w:r>
      <w:r w:rsidRPr="00CA6050">
        <w:rPr>
          <w:rFonts w:ascii="Times New Roman" w:hAnsi="Times New Roman"/>
          <w:sz w:val="24"/>
          <w:szCs w:val="24"/>
        </w:rPr>
        <w:tab/>
      </w:r>
      <w:r w:rsidRPr="00CA6050">
        <w:rPr>
          <w:rFonts w:ascii="Times New Roman" w:hAnsi="Times New Roman"/>
          <w:sz w:val="24"/>
          <w:szCs w:val="24"/>
          <w:lang w:val="bg-BG"/>
        </w:rPr>
        <w:t xml:space="preserve">          </w:t>
      </w:r>
      <w:r w:rsidRPr="00CA6050">
        <w:rPr>
          <w:rFonts w:ascii="Times New Roman" w:hAnsi="Times New Roman"/>
          <w:sz w:val="24"/>
          <w:szCs w:val="24"/>
        </w:rPr>
        <w:t>/длъжност на представляващия участник/</w:t>
      </w:r>
    </w:p>
    <w:p w:rsidR="002B6F5A" w:rsidRPr="00CA6050" w:rsidRDefault="002B6F5A" w:rsidP="00CA6050">
      <w:pPr>
        <w:spacing w:after="0" w:line="240" w:lineRule="auto"/>
        <w:rPr>
          <w:rFonts w:ascii="Times New Roman" w:hAnsi="Times New Roman"/>
          <w:bCs/>
          <w:caps/>
          <w:position w:val="8"/>
          <w:sz w:val="24"/>
          <w:szCs w:val="24"/>
          <w:lang w:val="bg-BG"/>
        </w:rPr>
      </w:pPr>
    </w:p>
    <w:p w:rsidR="002B6F5A" w:rsidRPr="00FA5653" w:rsidRDefault="002B6F5A" w:rsidP="002B7E3B">
      <w:pPr>
        <w:pStyle w:val="Caption"/>
        <w:ind w:left="7080" w:right="-102" w:firstLine="708"/>
        <w:rPr>
          <w:sz w:val="24"/>
          <w:szCs w:val="24"/>
          <w:u w:val="none"/>
          <w:lang w:val="ru-RU"/>
        </w:rPr>
      </w:pPr>
      <w:r>
        <w:rPr>
          <w:sz w:val="24"/>
          <w:szCs w:val="24"/>
          <w:u w:val="none"/>
        </w:rPr>
        <w:t xml:space="preserve">                         </w:t>
      </w:r>
    </w:p>
    <w:sectPr w:rsidR="002B6F5A" w:rsidRPr="00FA5653" w:rsidSect="00C46899">
      <w:headerReference w:type="default" r:id="rId14"/>
      <w:pgSz w:w="11906" w:h="16838"/>
      <w:pgMar w:top="0" w:right="991" w:bottom="1079" w:left="993" w:header="708" w:footer="417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F5A" w:rsidRDefault="002B6F5A" w:rsidP="00C5450D">
      <w:r>
        <w:separator/>
      </w:r>
    </w:p>
  </w:endnote>
  <w:endnote w:type="continuationSeparator" w:id="0">
    <w:p w:rsidR="002B6F5A" w:rsidRDefault="002B6F5A" w:rsidP="00C54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vanti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F5A" w:rsidRDefault="002B6F5A" w:rsidP="00C5450D">
      <w:r>
        <w:separator/>
      </w:r>
    </w:p>
  </w:footnote>
  <w:footnote w:type="continuationSeparator" w:id="0">
    <w:p w:rsidR="002B6F5A" w:rsidRDefault="002B6F5A" w:rsidP="00C5450D">
      <w:r>
        <w:continuationSeparator/>
      </w:r>
    </w:p>
  </w:footnote>
  <w:footnote w:id="1">
    <w:p w:rsidR="002B6F5A" w:rsidRDefault="002B6F5A" w:rsidP="005B1FA0">
      <w:pPr>
        <w:pStyle w:val="FootnoteText"/>
        <w:jc w:val="both"/>
        <w:rPr>
          <w:lang w:val="bg-BG" w:eastAsia="bg-BG"/>
        </w:rPr>
      </w:pPr>
      <w:r>
        <w:rPr>
          <w:vertAlign w:val="superscript"/>
          <w:lang w:val="bg-BG" w:eastAsia="bg-BG"/>
        </w:rPr>
        <w:footnoteRef/>
      </w:r>
      <w:r>
        <w:rPr>
          <w:vertAlign w:val="superscript"/>
          <w:lang w:val="bg-BG" w:eastAsia="bg-BG"/>
        </w:rPr>
        <w:t xml:space="preserve"> </w:t>
      </w:r>
      <w:r>
        <w:rPr>
          <w:lang w:val="bg-BG" w:eastAsia="bg-BG"/>
        </w:rPr>
        <w:t>"Минимална цена на труд" е минималният размер на заплащане на работната сила, определен като минимален месечен размер на осигурителния доход по дейности и групи професии съгласно от Закона за бюджета на държавното обществено осигуряване за съответната година.</w:t>
      </w:r>
    </w:p>
    <w:p w:rsidR="002B6F5A" w:rsidRDefault="002B6F5A" w:rsidP="005B1FA0">
      <w:pPr>
        <w:pStyle w:val="FootnoteText"/>
        <w:jc w:val="both"/>
      </w:pPr>
    </w:p>
  </w:footnote>
  <w:footnote w:id="2">
    <w:p w:rsidR="002B6F5A" w:rsidRDefault="002B6F5A" w:rsidP="005B1FA0">
      <w:pPr>
        <w:autoSpaceDE w:val="0"/>
        <w:autoSpaceDN w:val="0"/>
        <w:adjustRightInd w:val="0"/>
        <w:jc w:val="both"/>
        <w:rPr>
          <w:sz w:val="18"/>
          <w:szCs w:val="18"/>
          <w:lang w:val="bg-BG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  <w:lang w:val="bg-BG"/>
        </w:rPr>
        <w:t xml:space="preserve"> Съгласно разпоредбата на чл. 102, ал. 2 от ЗОП участниците не могат да се позовават на конфиденциалност по отношение на предложенията от офертите им, които подлежат на оценка.</w:t>
      </w:r>
    </w:p>
    <w:p w:rsidR="002B6F5A" w:rsidRDefault="002B6F5A" w:rsidP="005B1FA0">
      <w:pPr>
        <w:autoSpaceDE w:val="0"/>
        <w:autoSpaceDN w:val="0"/>
        <w:adjustRightInd w:val="0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F5A" w:rsidRPr="00FA5653" w:rsidRDefault="002B6F5A" w:rsidP="00BC3CE3">
    <w:pPr>
      <w:pStyle w:val="Header"/>
      <w:spacing w:after="0" w:line="240" w:lineRule="auto"/>
      <w:jc w:val="center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CBC280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>
    <w:nsid w:val="00000002"/>
    <w:multiLevelType w:val="multilevel"/>
    <w:tmpl w:val="E8CC6DFA"/>
    <w:name w:val="WW8Num1"/>
    <w:lvl w:ilvl="0">
      <w:start w:val="1"/>
      <w:numFmt w:val="decimal"/>
      <w:pStyle w:val="1"/>
      <w:lvlText w:val="МЕ.%1."/>
      <w:lvlJc w:val="left"/>
      <w:pPr>
        <w:tabs>
          <w:tab w:val="num" w:pos="1070"/>
        </w:tabs>
        <w:ind w:left="707" w:firstLine="3"/>
      </w:pPr>
      <w:rPr>
        <w:rFonts w:ascii="Times New Roman" w:hAnsi="Times New Roman" w:cs="Symbol" w:hint="default"/>
        <w:b/>
        <w:bCs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CE42F5F"/>
    <w:multiLevelType w:val="hybridMultilevel"/>
    <w:tmpl w:val="2E68D974"/>
    <w:lvl w:ilvl="0" w:tplc="5980FC98">
      <w:start w:val="1"/>
      <w:numFmt w:val="decimal"/>
      <w:suff w:val="space"/>
      <w:lvlText w:val="%1."/>
      <w:lvlJc w:val="left"/>
      <w:rPr>
        <w:rFonts w:cs="Times New Roman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E44180"/>
    <w:multiLevelType w:val="multilevel"/>
    <w:tmpl w:val="DFC88CEC"/>
    <w:name w:val="NumPar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32A059E3"/>
    <w:multiLevelType w:val="hybridMultilevel"/>
    <w:tmpl w:val="67A2529E"/>
    <w:lvl w:ilvl="0" w:tplc="7B9A604A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  <w:sz w:val="22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AD37FEE"/>
    <w:multiLevelType w:val="hybridMultilevel"/>
    <w:tmpl w:val="1FAA2A4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2713452"/>
    <w:multiLevelType w:val="singleLevel"/>
    <w:tmpl w:val="3B8CC7EA"/>
    <w:name w:val="Tiret 1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>
    <w:nsid w:val="4F2D3B4D"/>
    <w:multiLevelType w:val="hybridMultilevel"/>
    <w:tmpl w:val="7D84D0B6"/>
    <w:lvl w:ilvl="0" w:tplc="AA923542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CA31A15"/>
    <w:multiLevelType w:val="singleLevel"/>
    <w:tmpl w:val="CB981644"/>
    <w:name w:val="Tiret 0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">
    <w:nsid w:val="778B69F9"/>
    <w:multiLevelType w:val="hybridMultilevel"/>
    <w:tmpl w:val="CB062DEE"/>
    <w:lvl w:ilvl="0" w:tplc="C8ECA6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5062AE"/>
    <w:multiLevelType w:val="hybridMultilevel"/>
    <w:tmpl w:val="FB241F00"/>
    <w:lvl w:ilvl="0" w:tplc="C7106170">
      <w:start w:val="1"/>
      <w:numFmt w:val="bullet"/>
      <w:lvlText w:val=""/>
      <w:lvlJc w:val="left"/>
      <w:pPr>
        <w:tabs>
          <w:tab w:val="num" w:pos="70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93E"/>
    <w:rsid w:val="00003893"/>
    <w:rsid w:val="000051E5"/>
    <w:rsid w:val="000112A9"/>
    <w:rsid w:val="00021DBB"/>
    <w:rsid w:val="0002420C"/>
    <w:rsid w:val="00040DF4"/>
    <w:rsid w:val="000415B0"/>
    <w:rsid w:val="00041BDC"/>
    <w:rsid w:val="00047DDE"/>
    <w:rsid w:val="00051747"/>
    <w:rsid w:val="0005273D"/>
    <w:rsid w:val="00053876"/>
    <w:rsid w:val="00056098"/>
    <w:rsid w:val="00056F8D"/>
    <w:rsid w:val="00057473"/>
    <w:rsid w:val="00061A11"/>
    <w:rsid w:val="00061F82"/>
    <w:rsid w:val="00063A18"/>
    <w:rsid w:val="000855D6"/>
    <w:rsid w:val="000B2A7D"/>
    <w:rsid w:val="000B2D81"/>
    <w:rsid w:val="000B5C30"/>
    <w:rsid w:val="000B635A"/>
    <w:rsid w:val="000B65B7"/>
    <w:rsid w:val="000C27DB"/>
    <w:rsid w:val="000C765A"/>
    <w:rsid w:val="000F034F"/>
    <w:rsid w:val="000F1A76"/>
    <w:rsid w:val="000F6F31"/>
    <w:rsid w:val="00101F41"/>
    <w:rsid w:val="0011342F"/>
    <w:rsid w:val="0012325A"/>
    <w:rsid w:val="0012378B"/>
    <w:rsid w:val="00127AB7"/>
    <w:rsid w:val="001307E0"/>
    <w:rsid w:val="00132F4B"/>
    <w:rsid w:val="00146231"/>
    <w:rsid w:val="00151386"/>
    <w:rsid w:val="001663D8"/>
    <w:rsid w:val="00175108"/>
    <w:rsid w:val="001821A8"/>
    <w:rsid w:val="001920A7"/>
    <w:rsid w:val="00192528"/>
    <w:rsid w:val="001A6D91"/>
    <w:rsid w:val="001B2945"/>
    <w:rsid w:val="001C6A32"/>
    <w:rsid w:val="001C7902"/>
    <w:rsid w:val="001D6C12"/>
    <w:rsid w:val="001E0846"/>
    <w:rsid w:val="001E64E9"/>
    <w:rsid w:val="001F18B7"/>
    <w:rsid w:val="001F2F06"/>
    <w:rsid w:val="001F5492"/>
    <w:rsid w:val="00201FE8"/>
    <w:rsid w:val="00202BEF"/>
    <w:rsid w:val="0020373E"/>
    <w:rsid w:val="00203BB3"/>
    <w:rsid w:val="002065D9"/>
    <w:rsid w:val="002134A9"/>
    <w:rsid w:val="002224E6"/>
    <w:rsid w:val="00231489"/>
    <w:rsid w:val="0023355F"/>
    <w:rsid w:val="002360A1"/>
    <w:rsid w:val="00245BFA"/>
    <w:rsid w:val="00251221"/>
    <w:rsid w:val="00256B8D"/>
    <w:rsid w:val="00257196"/>
    <w:rsid w:val="002636AB"/>
    <w:rsid w:val="002766D1"/>
    <w:rsid w:val="00281669"/>
    <w:rsid w:val="00281C22"/>
    <w:rsid w:val="0028249B"/>
    <w:rsid w:val="00285A16"/>
    <w:rsid w:val="002866B8"/>
    <w:rsid w:val="002934D8"/>
    <w:rsid w:val="002A36F5"/>
    <w:rsid w:val="002A570F"/>
    <w:rsid w:val="002A61C8"/>
    <w:rsid w:val="002A79B8"/>
    <w:rsid w:val="002B0007"/>
    <w:rsid w:val="002B07DB"/>
    <w:rsid w:val="002B6F5A"/>
    <w:rsid w:val="002B7295"/>
    <w:rsid w:val="002B72FE"/>
    <w:rsid w:val="002B7E3B"/>
    <w:rsid w:val="002C5A74"/>
    <w:rsid w:val="002C5B4F"/>
    <w:rsid w:val="002C617D"/>
    <w:rsid w:val="002D7953"/>
    <w:rsid w:val="002E44AB"/>
    <w:rsid w:val="002E578D"/>
    <w:rsid w:val="002E61B3"/>
    <w:rsid w:val="002E7B86"/>
    <w:rsid w:val="002F220F"/>
    <w:rsid w:val="0030220D"/>
    <w:rsid w:val="0031298C"/>
    <w:rsid w:val="00322F57"/>
    <w:rsid w:val="0032338B"/>
    <w:rsid w:val="0032715C"/>
    <w:rsid w:val="00343EA3"/>
    <w:rsid w:val="00351E5A"/>
    <w:rsid w:val="00352D5E"/>
    <w:rsid w:val="00356568"/>
    <w:rsid w:val="00361798"/>
    <w:rsid w:val="00362BE7"/>
    <w:rsid w:val="0036340F"/>
    <w:rsid w:val="0036735B"/>
    <w:rsid w:val="003751DF"/>
    <w:rsid w:val="00375F55"/>
    <w:rsid w:val="00382E72"/>
    <w:rsid w:val="003849A8"/>
    <w:rsid w:val="0039216D"/>
    <w:rsid w:val="003A4881"/>
    <w:rsid w:val="003A4D1F"/>
    <w:rsid w:val="003B409B"/>
    <w:rsid w:val="003D49FF"/>
    <w:rsid w:val="003E0026"/>
    <w:rsid w:val="003E45AE"/>
    <w:rsid w:val="003F3A67"/>
    <w:rsid w:val="00403EDC"/>
    <w:rsid w:val="00404F7C"/>
    <w:rsid w:val="00424DE7"/>
    <w:rsid w:val="00434A62"/>
    <w:rsid w:val="00440247"/>
    <w:rsid w:val="00452790"/>
    <w:rsid w:val="0045670E"/>
    <w:rsid w:val="00471279"/>
    <w:rsid w:val="00472D7C"/>
    <w:rsid w:val="00475DFF"/>
    <w:rsid w:val="00482639"/>
    <w:rsid w:val="00484C22"/>
    <w:rsid w:val="00486DEB"/>
    <w:rsid w:val="004922F9"/>
    <w:rsid w:val="00497C38"/>
    <w:rsid w:val="004A70F1"/>
    <w:rsid w:val="004B0554"/>
    <w:rsid w:val="004B42FC"/>
    <w:rsid w:val="004C1BA2"/>
    <w:rsid w:val="004C40B6"/>
    <w:rsid w:val="004C40D7"/>
    <w:rsid w:val="004C7BF5"/>
    <w:rsid w:val="004D4424"/>
    <w:rsid w:val="004D4B61"/>
    <w:rsid w:val="004E09B2"/>
    <w:rsid w:val="004E5BC8"/>
    <w:rsid w:val="004F6E48"/>
    <w:rsid w:val="004F7D49"/>
    <w:rsid w:val="0050381E"/>
    <w:rsid w:val="00521C65"/>
    <w:rsid w:val="00522C38"/>
    <w:rsid w:val="005313AC"/>
    <w:rsid w:val="0055011B"/>
    <w:rsid w:val="00560564"/>
    <w:rsid w:val="00562125"/>
    <w:rsid w:val="005645C0"/>
    <w:rsid w:val="00576876"/>
    <w:rsid w:val="00577D86"/>
    <w:rsid w:val="005817C4"/>
    <w:rsid w:val="00582B1C"/>
    <w:rsid w:val="005832FB"/>
    <w:rsid w:val="00584EEE"/>
    <w:rsid w:val="00594246"/>
    <w:rsid w:val="005A02D6"/>
    <w:rsid w:val="005B1FA0"/>
    <w:rsid w:val="005B3CD5"/>
    <w:rsid w:val="005B65E8"/>
    <w:rsid w:val="005D3875"/>
    <w:rsid w:val="005E0EFF"/>
    <w:rsid w:val="00602C4C"/>
    <w:rsid w:val="00621356"/>
    <w:rsid w:val="006303F6"/>
    <w:rsid w:val="006410B5"/>
    <w:rsid w:val="00645055"/>
    <w:rsid w:val="006471C1"/>
    <w:rsid w:val="0065193E"/>
    <w:rsid w:val="0065311E"/>
    <w:rsid w:val="006628A8"/>
    <w:rsid w:val="00663525"/>
    <w:rsid w:val="00665A1D"/>
    <w:rsid w:val="00670D35"/>
    <w:rsid w:val="00677976"/>
    <w:rsid w:val="0068105F"/>
    <w:rsid w:val="00690AA0"/>
    <w:rsid w:val="00694B9D"/>
    <w:rsid w:val="00694E94"/>
    <w:rsid w:val="00694FAB"/>
    <w:rsid w:val="006A4193"/>
    <w:rsid w:val="006A7688"/>
    <w:rsid w:val="006B360B"/>
    <w:rsid w:val="006B7C00"/>
    <w:rsid w:val="006E0491"/>
    <w:rsid w:val="006E16D1"/>
    <w:rsid w:val="006E32C7"/>
    <w:rsid w:val="006E5F74"/>
    <w:rsid w:val="006F400E"/>
    <w:rsid w:val="006F4449"/>
    <w:rsid w:val="00702D60"/>
    <w:rsid w:val="0070465F"/>
    <w:rsid w:val="00713782"/>
    <w:rsid w:val="00721D34"/>
    <w:rsid w:val="0072338C"/>
    <w:rsid w:val="00736A6D"/>
    <w:rsid w:val="0074172B"/>
    <w:rsid w:val="00760ED5"/>
    <w:rsid w:val="00763C41"/>
    <w:rsid w:val="00764E7E"/>
    <w:rsid w:val="00790EC6"/>
    <w:rsid w:val="00791C1E"/>
    <w:rsid w:val="007A6040"/>
    <w:rsid w:val="007B75A7"/>
    <w:rsid w:val="007E5FEA"/>
    <w:rsid w:val="007F0CA6"/>
    <w:rsid w:val="00810E47"/>
    <w:rsid w:val="008218A0"/>
    <w:rsid w:val="00821B64"/>
    <w:rsid w:val="00841361"/>
    <w:rsid w:val="00850900"/>
    <w:rsid w:val="00854593"/>
    <w:rsid w:val="008643EA"/>
    <w:rsid w:val="00866C94"/>
    <w:rsid w:val="00880AC3"/>
    <w:rsid w:val="00881959"/>
    <w:rsid w:val="00882B80"/>
    <w:rsid w:val="00884FE3"/>
    <w:rsid w:val="00890D0F"/>
    <w:rsid w:val="008A3C05"/>
    <w:rsid w:val="008B1C06"/>
    <w:rsid w:val="008B76B5"/>
    <w:rsid w:val="008D1679"/>
    <w:rsid w:val="008F1740"/>
    <w:rsid w:val="00905255"/>
    <w:rsid w:val="009179FE"/>
    <w:rsid w:val="00921B74"/>
    <w:rsid w:val="00921D99"/>
    <w:rsid w:val="009240C0"/>
    <w:rsid w:val="00937AC2"/>
    <w:rsid w:val="00942824"/>
    <w:rsid w:val="00943650"/>
    <w:rsid w:val="00943B73"/>
    <w:rsid w:val="00954010"/>
    <w:rsid w:val="00954698"/>
    <w:rsid w:val="009546CF"/>
    <w:rsid w:val="00954B1F"/>
    <w:rsid w:val="00957235"/>
    <w:rsid w:val="009611E0"/>
    <w:rsid w:val="00974441"/>
    <w:rsid w:val="009831D6"/>
    <w:rsid w:val="009905FF"/>
    <w:rsid w:val="009B6726"/>
    <w:rsid w:val="009C4DA4"/>
    <w:rsid w:val="009D256C"/>
    <w:rsid w:val="009D6385"/>
    <w:rsid w:val="009F2D85"/>
    <w:rsid w:val="00A01BA5"/>
    <w:rsid w:val="00A02CD9"/>
    <w:rsid w:val="00A07171"/>
    <w:rsid w:val="00A10A54"/>
    <w:rsid w:val="00A31507"/>
    <w:rsid w:val="00A33352"/>
    <w:rsid w:val="00A41010"/>
    <w:rsid w:val="00A566C6"/>
    <w:rsid w:val="00A705CC"/>
    <w:rsid w:val="00A75C47"/>
    <w:rsid w:val="00A77292"/>
    <w:rsid w:val="00A82A64"/>
    <w:rsid w:val="00A90291"/>
    <w:rsid w:val="00A90D8D"/>
    <w:rsid w:val="00A974A2"/>
    <w:rsid w:val="00A97619"/>
    <w:rsid w:val="00A97E23"/>
    <w:rsid w:val="00AA2896"/>
    <w:rsid w:val="00AB07A9"/>
    <w:rsid w:val="00AB2392"/>
    <w:rsid w:val="00AB722B"/>
    <w:rsid w:val="00AC2685"/>
    <w:rsid w:val="00AD2437"/>
    <w:rsid w:val="00AD4D7F"/>
    <w:rsid w:val="00AF0E20"/>
    <w:rsid w:val="00B172FC"/>
    <w:rsid w:val="00B2065E"/>
    <w:rsid w:val="00B33797"/>
    <w:rsid w:val="00B36837"/>
    <w:rsid w:val="00B436D0"/>
    <w:rsid w:val="00B456C3"/>
    <w:rsid w:val="00B51B6E"/>
    <w:rsid w:val="00B52C62"/>
    <w:rsid w:val="00B52DA8"/>
    <w:rsid w:val="00B63376"/>
    <w:rsid w:val="00B64A00"/>
    <w:rsid w:val="00B704DD"/>
    <w:rsid w:val="00B84FCE"/>
    <w:rsid w:val="00B855DB"/>
    <w:rsid w:val="00B86284"/>
    <w:rsid w:val="00B97A7F"/>
    <w:rsid w:val="00BA03CD"/>
    <w:rsid w:val="00BB028B"/>
    <w:rsid w:val="00BB4E83"/>
    <w:rsid w:val="00BB5BA3"/>
    <w:rsid w:val="00BB5C9C"/>
    <w:rsid w:val="00BC0113"/>
    <w:rsid w:val="00BC3CE3"/>
    <w:rsid w:val="00BD0E39"/>
    <w:rsid w:val="00BE056E"/>
    <w:rsid w:val="00C118BC"/>
    <w:rsid w:val="00C12ECE"/>
    <w:rsid w:val="00C1476B"/>
    <w:rsid w:val="00C17510"/>
    <w:rsid w:val="00C2551D"/>
    <w:rsid w:val="00C267A7"/>
    <w:rsid w:val="00C445F6"/>
    <w:rsid w:val="00C45B72"/>
    <w:rsid w:val="00C46899"/>
    <w:rsid w:val="00C47249"/>
    <w:rsid w:val="00C475AD"/>
    <w:rsid w:val="00C54333"/>
    <w:rsid w:val="00C5450D"/>
    <w:rsid w:val="00C547A0"/>
    <w:rsid w:val="00C6417C"/>
    <w:rsid w:val="00C773B4"/>
    <w:rsid w:val="00C9166A"/>
    <w:rsid w:val="00C92FFB"/>
    <w:rsid w:val="00C95EBD"/>
    <w:rsid w:val="00C964BE"/>
    <w:rsid w:val="00C96DDD"/>
    <w:rsid w:val="00CA6050"/>
    <w:rsid w:val="00CC2E7E"/>
    <w:rsid w:val="00CD236E"/>
    <w:rsid w:val="00CF57E0"/>
    <w:rsid w:val="00D069E5"/>
    <w:rsid w:val="00D17F78"/>
    <w:rsid w:val="00D2047C"/>
    <w:rsid w:val="00D21E55"/>
    <w:rsid w:val="00D35B84"/>
    <w:rsid w:val="00D3705C"/>
    <w:rsid w:val="00D418AD"/>
    <w:rsid w:val="00D4488B"/>
    <w:rsid w:val="00D476D8"/>
    <w:rsid w:val="00D54747"/>
    <w:rsid w:val="00D57BE2"/>
    <w:rsid w:val="00D61FDF"/>
    <w:rsid w:val="00D62E60"/>
    <w:rsid w:val="00D642A0"/>
    <w:rsid w:val="00D65924"/>
    <w:rsid w:val="00D84C76"/>
    <w:rsid w:val="00D940B6"/>
    <w:rsid w:val="00D94F89"/>
    <w:rsid w:val="00DA055C"/>
    <w:rsid w:val="00DA3DCD"/>
    <w:rsid w:val="00DB070F"/>
    <w:rsid w:val="00DB36B6"/>
    <w:rsid w:val="00DB5D4E"/>
    <w:rsid w:val="00DB66FB"/>
    <w:rsid w:val="00DC1E93"/>
    <w:rsid w:val="00DC505C"/>
    <w:rsid w:val="00DE3870"/>
    <w:rsid w:val="00DE6AA4"/>
    <w:rsid w:val="00DF2893"/>
    <w:rsid w:val="00DF5B70"/>
    <w:rsid w:val="00DF6AAB"/>
    <w:rsid w:val="00E134DD"/>
    <w:rsid w:val="00E1694F"/>
    <w:rsid w:val="00E25DD7"/>
    <w:rsid w:val="00E70698"/>
    <w:rsid w:val="00E811C4"/>
    <w:rsid w:val="00E81E2C"/>
    <w:rsid w:val="00E870AD"/>
    <w:rsid w:val="00E9007E"/>
    <w:rsid w:val="00E91000"/>
    <w:rsid w:val="00E9173F"/>
    <w:rsid w:val="00E95F37"/>
    <w:rsid w:val="00EB5A44"/>
    <w:rsid w:val="00EC0230"/>
    <w:rsid w:val="00ED0634"/>
    <w:rsid w:val="00ED49EA"/>
    <w:rsid w:val="00ED6DA2"/>
    <w:rsid w:val="00EE70AD"/>
    <w:rsid w:val="00EF033D"/>
    <w:rsid w:val="00F04ABE"/>
    <w:rsid w:val="00F2072B"/>
    <w:rsid w:val="00F24702"/>
    <w:rsid w:val="00F34DEE"/>
    <w:rsid w:val="00F41CD1"/>
    <w:rsid w:val="00F423E3"/>
    <w:rsid w:val="00F4415F"/>
    <w:rsid w:val="00F47D82"/>
    <w:rsid w:val="00F52624"/>
    <w:rsid w:val="00F5645F"/>
    <w:rsid w:val="00F77BBA"/>
    <w:rsid w:val="00FA18D6"/>
    <w:rsid w:val="00FA5653"/>
    <w:rsid w:val="00FA72C0"/>
    <w:rsid w:val="00FB5859"/>
    <w:rsid w:val="00FD11FD"/>
    <w:rsid w:val="00FE5AF8"/>
    <w:rsid w:val="00FF2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231489"/>
    <w:pPr>
      <w:spacing w:after="200" w:line="276" w:lineRule="auto"/>
    </w:pPr>
    <w:rPr>
      <w:rFonts w:ascii="Calibri" w:hAnsi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B1FA0"/>
    <w:pPr>
      <w:keepNext/>
      <w:keepLines/>
      <w:spacing w:before="480" w:after="0" w:line="240" w:lineRule="auto"/>
      <w:outlineLvl w:val="0"/>
    </w:pPr>
    <w:rPr>
      <w:rFonts w:ascii="Cambria" w:hAnsi="Cambria"/>
      <w:b/>
      <w:color w:val="365F91"/>
      <w:sz w:val="28"/>
      <w:szCs w:val="20"/>
    </w:rPr>
  </w:style>
  <w:style w:type="paragraph" w:styleId="Heading2">
    <w:name w:val="heading 2"/>
    <w:aliases w:val="Ниво 2"/>
    <w:basedOn w:val="Normal"/>
    <w:next w:val="Normal"/>
    <w:link w:val="Heading2Char"/>
    <w:uiPriority w:val="99"/>
    <w:qFormat/>
    <w:locked/>
    <w:rsid w:val="005B1FA0"/>
    <w:pPr>
      <w:keepNext/>
      <w:spacing w:before="240" w:after="60" w:line="240" w:lineRule="auto"/>
      <w:outlineLvl w:val="1"/>
    </w:pPr>
    <w:rPr>
      <w:rFonts w:ascii="Cambria" w:hAnsi="Cambria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314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BC3CE3"/>
    <w:pPr>
      <w:keepNext/>
      <w:spacing w:before="240" w:after="60"/>
      <w:outlineLvl w:val="3"/>
    </w:pPr>
    <w:rPr>
      <w:rFonts w:ascii="Times New Roman" w:hAnsi="Times New Roman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5B1FA0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1FA0"/>
    <w:rPr>
      <w:rFonts w:ascii="Cambria" w:hAnsi="Cambria" w:cs="Times New Roman"/>
      <w:b/>
      <w:color w:val="365F91"/>
      <w:sz w:val="28"/>
      <w:lang w:val="en-US" w:eastAsia="en-US"/>
    </w:rPr>
  </w:style>
  <w:style w:type="character" w:customStyle="1" w:styleId="Heading2Char">
    <w:name w:val="Heading 2 Char"/>
    <w:aliases w:val="Ниво 2 Char"/>
    <w:basedOn w:val="DefaultParagraphFont"/>
    <w:link w:val="Heading2"/>
    <w:uiPriority w:val="99"/>
    <w:locked/>
    <w:rsid w:val="005B1FA0"/>
    <w:rPr>
      <w:rFonts w:ascii="Cambria" w:hAnsi="Cambria" w:cs="Times New Roman"/>
      <w:b/>
      <w:i/>
      <w:sz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642A0"/>
    <w:rPr>
      <w:rFonts w:ascii="Cambria" w:hAnsi="Cambria" w:cs="Times New Roman"/>
      <w:b/>
      <w:sz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C3CE3"/>
    <w:rPr>
      <w:rFonts w:cs="Times New Roman"/>
      <w:b/>
      <w:sz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B1FA0"/>
    <w:rPr>
      <w:rFonts w:ascii="Cambria" w:hAnsi="Cambria" w:cs="Times New Roman"/>
      <w:color w:val="243F60"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D476D8"/>
    <w:rPr>
      <w:rFonts w:ascii="Tahoma" w:hAnsi="Tahoma"/>
      <w:sz w:val="16"/>
      <w:szCs w:val="16"/>
      <w:lang w:val="bg-BG"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476D8"/>
    <w:rPr>
      <w:rFonts w:ascii="Tahoma" w:hAnsi="Tahoma" w:cs="Times New Roman"/>
      <w:sz w:val="16"/>
    </w:rPr>
  </w:style>
  <w:style w:type="paragraph" w:styleId="Header">
    <w:name w:val="header"/>
    <w:aliases w:val="Intestazione.int.intestazione,Intestazione.int,Char1 Char,Char1 Char Знак Знак,Header1"/>
    <w:basedOn w:val="Normal"/>
    <w:link w:val="HeaderChar"/>
    <w:uiPriority w:val="99"/>
    <w:rsid w:val="00C5450D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HeaderChar">
    <w:name w:val="Header Char"/>
    <w:aliases w:val="Intestazione.int.intestazione Char,Intestazione.int Char,Char1 Char Char,Char1 Char Знак Знак Char,Header1 Char"/>
    <w:basedOn w:val="DefaultParagraphFont"/>
    <w:link w:val="Header"/>
    <w:uiPriority w:val="99"/>
    <w:locked/>
    <w:rsid w:val="00C5450D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C5450D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5450D"/>
    <w:rPr>
      <w:rFonts w:cs="Times New Roman"/>
      <w:sz w:val="24"/>
    </w:rPr>
  </w:style>
  <w:style w:type="character" w:styleId="Hyperlink">
    <w:name w:val="Hyperlink"/>
    <w:basedOn w:val="DefaultParagraphFont"/>
    <w:uiPriority w:val="99"/>
    <w:rsid w:val="004E09B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314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bg-BG" w:eastAsia="bg-BG"/>
    </w:rPr>
  </w:style>
  <w:style w:type="paragraph" w:styleId="BodyText">
    <w:name w:val="Body Text"/>
    <w:basedOn w:val="Normal"/>
    <w:link w:val="BodyTextChar"/>
    <w:uiPriority w:val="99"/>
    <w:semiHidden/>
    <w:rsid w:val="00231489"/>
    <w:pPr>
      <w:spacing w:after="0" w:line="240" w:lineRule="auto"/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642A0"/>
    <w:rPr>
      <w:rFonts w:ascii="Calibri" w:hAnsi="Calibri" w:cs="Times New Roman"/>
      <w:lang w:val="en-US" w:eastAsia="en-US"/>
    </w:rPr>
  </w:style>
  <w:style w:type="character" w:customStyle="1" w:styleId="5pt">
    <w:name w:val="Основной текст + 5 pt"/>
    <w:aliases w:val="Полужирный,Интервал 0 pt"/>
    <w:uiPriority w:val="99"/>
    <w:rsid w:val="00231489"/>
    <w:rPr>
      <w:rFonts w:ascii="Arial" w:hAnsi="Arial"/>
      <w:b/>
      <w:spacing w:val="2"/>
      <w:sz w:val="10"/>
      <w:u w:val="none"/>
    </w:rPr>
  </w:style>
  <w:style w:type="paragraph" w:styleId="Caption">
    <w:name w:val="caption"/>
    <w:basedOn w:val="Normal"/>
    <w:next w:val="Normal"/>
    <w:uiPriority w:val="99"/>
    <w:qFormat/>
    <w:locked/>
    <w:rsid w:val="002B7E3B"/>
    <w:pPr>
      <w:spacing w:after="0" w:line="240" w:lineRule="auto"/>
      <w:jc w:val="center"/>
    </w:pPr>
    <w:rPr>
      <w:rFonts w:ascii="Times New Roman" w:hAnsi="Times New Roman"/>
      <w:sz w:val="36"/>
      <w:szCs w:val="20"/>
      <w:u w:val="single"/>
      <w:lang w:val="bg-BG"/>
    </w:rPr>
  </w:style>
  <w:style w:type="paragraph" w:styleId="Title">
    <w:name w:val="Title"/>
    <w:basedOn w:val="Normal"/>
    <w:link w:val="TitleChar"/>
    <w:uiPriority w:val="99"/>
    <w:qFormat/>
    <w:locked/>
    <w:rsid w:val="002B7E3B"/>
    <w:pPr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2B0007"/>
    <w:rPr>
      <w:rFonts w:ascii="Cambria" w:hAnsi="Cambria" w:cs="Times New Roman"/>
      <w:b/>
      <w:kern w:val="28"/>
      <w:sz w:val="32"/>
      <w:lang w:val="en-US" w:eastAsia="en-US"/>
    </w:rPr>
  </w:style>
  <w:style w:type="character" w:customStyle="1" w:styleId="SubtitleChar1">
    <w:name w:val="Subtitle Char1"/>
    <w:uiPriority w:val="99"/>
    <w:locked/>
    <w:rsid w:val="002B7E3B"/>
    <w:rPr>
      <w:rFonts w:ascii="Avanti" w:hAnsi="Avanti"/>
      <w:b/>
      <w:sz w:val="28"/>
      <w:lang w:val="en-US" w:eastAsia="bg-BG"/>
    </w:rPr>
  </w:style>
  <w:style w:type="paragraph" w:styleId="Subtitle">
    <w:name w:val="Subtitle"/>
    <w:basedOn w:val="Normal"/>
    <w:link w:val="SubtitleChar"/>
    <w:uiPriority w:val="99"/>
    <w:qFormat/>
    <w:locked/>
    <w:rsid w:val="002B7E3B"/>
    <w:pPr>
      <w:spacing w:after="0" w:line="240" w:lineRule="auto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B0007"/>
    <w:rPr>
      <w:rFonts w:ascii="Cambria" w:hAnsi="Cambria" w:cs="Times New Roman"/>
      <w:sz w:val="24"/>
      <w:lang w:val="en-US" w:eastAsia="en-US"/>
    </w:rPr>
  </w:style>
  <w:style w:type="table" w:styleId="TableGrid">
    <w:name w:val="Table Grid"/>
    <w:basedOn w:val="TableNormal"/>
    <w:uiPriority w:val="99"/>
    <w:locked/>
    <w:rsid w:val="002B7E3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5B1F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B1FA0"/>
    <w:rPr>
      <w:rFonts w:ascii="Calibri" w:hAnsi="Calibri" w:cs="Times New Roman"/>
      <w:sz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5B1FA0"/>
    <w:rPr>
      <w:rFonts w:ascii="Times New Roman" w:hAnsi="Times New Roman"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locked/>
    <w:rsid w:val="005B1FA0"/>
    <w:rPr>
      <w:rFonts w:ascii="Times New Roman" w:hAnsi="Times New Roman" w:cs="Times New Roman"/>
      <w:i/>
    </w:rPr>
  </w:style>
  <w:style w:type="paragraph" w:styleId="TOC1">
    <w:name w:val="toc 1"/>
    <w:basedOn w:val="Normal"/>
    <w:next w:val="Normal"/>
    <w:autoRedefine/>
    <w:uiPriority w:val="99"/>
    <w:semiHidden/>
    <w:locked/>
    <w:rsid w:val="005B1FA0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99"/>
    <w:locked/>
    <w:rsid w:val="005B1FA0"/>
    <w:pPr>
      <w:spacing w:after="100" w:line="240" w:lineRule="auto"/>
      <w:ind w:left="240"/>
    </w:pPr>
    <w:rPr>
      <w:rFonts w:ascii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locked/>
    <w:rsid w:val="005B1FA0"/>
    <w:pPr>
      <w:tabs>
        <w:tab w:val="right" w:leader="dot" w:pos="9498"/>
      </w:tabs>
      <w:spacing w:before="60" w:after="0"/>
      <w:jc w:val="both"/>
    </w:pPr>
    <w:rPr>
      <w:rFonts w:ascii="Times New Roman" w:hAnsi="Times New Roman"/>
      <w:sz w:val="24"/>
      <w:szCs w:val="24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uiPriority w:val="99"/>
    <w:locked/>
    <w:rsid w:val="005B1FA0"/>
    <w:rPr>
      <w:lang w:val="en-GB" w:eastAsia="en-US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1"/>
    <w:uiPriority w:val="99"/>
    <w:semiHidden/>
    <w:rsid w:val="005B1FA0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aliases w:val="Podrozdział Char1,stile 1 Char1,Footnote Char1,Footnote1 Char1,Footnote2 Char1,Footnote3 Char1,Footnote4 Char1,Footnote5 Char1,Footnote6 Char1,Footnote7 Char1,Footnote8 Char1,Footnote9 Char1,Footnote10 Char1,Footnote11 Char1"/>
    <w:basedOn w:val="DefaultParagraphFont"/>
    <w:link w:val="FootnoteText"/>
    <w:uiPriority w:val="99"/>
    <w:semiHidden/>
    <w:locked/>
    <w:rsid w:val="00C6417C"/>
    <w:rPr>
      <w:rFonts w:ascii="Calibri" w:hAnsi="Calibri" w:cs="Times New Roman"/>
      <w:sz w:val="20"/>
      <w:lang w:val="en-US" w:eastAsia="en-US"/>
    </w:rPr>
  </w:style>
  <w:style w:type="paragraph" w:styleId="ListNumber3">
    <w:name w:val="List Number 3"/>
    <w:basedOn w:val="Normal"/>
    <w:uiPriority w:val="99"/>
    <w:rsid w:val="005B1FA0"/>
    <w:pPr>
      <w:numPr>
        <w:numId w:val="1"/>
      </w:numPr>
      <w:spacing w:after="0" w:line="240" w:lineRule="auto"/>
      <w:jc w:val="both"/>
    </w:pPr>
    <w:rPr>
      <w:rFonts w:ascii="Univers" w:hAnsi="Univers" w:cs="Univers"/>
      <w:lang w:val="en-GB"/>
    </w:rPr>
  </w:style>
  <w:style w:type="character" w:customStyle="1" w:styleId="BodyTextIndentChar">
    <w:name w:val="Body Text Indent Char"/>
    <w:uiPriority w:val="99"/>
    <w:locked/>
    <w:rsid w:val="005B1FA0"/>
    <w:rPr>
      <w:sz w:val="24"/>
      <w:lang w:val="en-US" w:eastAsia="en-US"/>
    </w:rPr>
  </w:style>
  <w:style w:type="paragraph" w:styleId="BodyTextIndent">
    <w:name w:val="Body Text Indent"/>
    <w:basedOn w:val="Normal"/>
    <w:link w:val="BodyTextIndentChar1"/>
    <w:uiPriority w:val="99"/>
    <w:rsid w:val="005B1FA0"/>
    <w:pPr>
      <w:spacing w:after="120" w:line="240" w:lineRule="auto"/>
      <w:ind w:left="283"/>
    </w:pPr>
    <w:rPr>
      <w:sz w:val="20"/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C6417C"/>
    <w:rPr>
      <w:rFonts w:ascii="Calibri" w:hAnsi="Calibri" w:cs="Times New Roman"/>
      <w:lang w:val="en-US" w:eastAsia="en-US"/>
    </w:rPr>
  </w:style>
  <w:style w:type="character" w:customStyle="1" w:styleId="BodyText3Char">
    <w:name w:val="Body Text 3 Char"/>
    <w:uiPriority w:val="99"/>
    <w:locked/>
    <w:rsid w:val="005B1FA0"/>
    <w:rPr>
      <w:sz w:val="16"/>
      <w:lang w:val="en-AU" w:eastAsia="bg-BG"/>
    </w:rPr>
  </w:style>
  <w:style w:type="paragraph" w:styleId="BodyText3">
    <w:name w:val="Body Text 3"/>
    <w:basedOn w:val="Normal"/>
    <w:link w:val="BodyText3Char1"/>
    <w:uiPriority w:val="99"/>
    <w:rsid w:val="005B1FA0"/>
    <w:pPr>
      <w:spacing w:after="120" w:line="240" w:lineRule="auto"/>
    </w:pPr>
    <w:rPr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locked/>
    <w:rsid w:val="00C6417C"/>
    <w:rPr>
      <w:rFonts w:ascii="Calibri" w:hAnsi="Calibri" w:cs="Times New Roman"/>
      <w:sz w:val="16"/>
      <w:lang w:val="en-US" w:eastAsia="en-US"/>
    </w:rPr>
  </w:style>
  <w:style w:type="character" w:customStyle="1" w:styleId="BodyTextIndent3Char">
    <w:name w:val="Body Text Indent 3 Char"/>
    <w:uiPriority w:val="99"/>
    <w:locked/>
    <w:rsid w:val="005B1FA0"/>
    <w:rPr>
      <w:sz w:val="16"/>
      <w:lang w:val="en-GB" w:eastAsia="bg-BG"/>
    </w:rPr>
  </w:style>
  <w:style w:type="paragraph" w:styleId="BodyTextIndent3">
    <w:name w:val="Body Text Indent 3"/>
    <w:basedOn w:val="Normal"/>
    <w:link w:val="BodyTextIndent3Char1"/>
    <w:uiPriority w:val="99"/>
    <w:rsid w:val="005B1FA0"/>
    <w:pPr>
      <w:spacing w:after="120" w:line="240" w:lineRule="auto"/>
      <w:ind w:left="283"/>
    </w:pPr>
    <w:rPr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C6417C"/>
    <w:rPr>
      <w:rFonts w:ascii="Calibri" w:hAnsi="Calibri" w:cs="Times New Roman"/>
      <w:sz w:val="16"/>
      <w:lang w:val="en-US" w:eastAsia="en-US"/>
    </w:rPr>
  </w:style>
  <w:style w:type="character" w:customStyle="1" w:styleId="PlainTextChar">
    <w:name w:val="Plain Text Char"/>
    <w:uiPriority w:val="99"/>
    <w:locked/>
    <w:rsid w:val="005B1FA0"/>
    <w:rPr>
      <w:rFonts w:ascii="Courier New" w:hAnsi="Courier New"/>
      <w:lang w:val="bg-BG" w:eastAsia="bg-BG"/>
    </w:rPr>
  </w:style>
  <w:style w:type="paragraph" w:styleId="PlainText">
    <w:name w:val="Plain Text"/>
    <w:basedOn w:val="Normal"/>
    <w:link w:val="PlainTextChar1"/>
    <w:uiPriority w:val="99"/>
    <w:rsid w:val="005B1FA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C6417C"/>
    <w:rPr>
      <w:rFonts w:ascii="Courier New" w:hAnsi="Courier New" w:cs="Times New Roman"/>
      <w:sz w:val="20"/>
      <w:lang w:val="en-US" w:eastAsia="en-US"/>
    </w:rPr>
  </w:style>
  <w:style w:type="paragraph" w:customStyle="1" w:styleId="Default">
    <w:name w:val="Default"/>
    <w:uiPriority w:val="99"/>
    <w:rsid w:val="005B1FA0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Style5">
    <w:name w:val="Style5"/>
    <w:basedOn w:val="Normal"/>
    <w:uiPriority w:val="99"/>
    <w:rsid w:val="005B1F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10">
    <w:name w:val="Без разредка1"/>
    <w:uiPriority w:val="99"/>
    <w:rsid w:val="005B1FA0"/>
    <w:rPr>
      <w:rFonts w:ascii="Calibri" w:hAnsi="Calibri" w:cs="Calibri"/>
      <w:lang w:eastAsia="en-US"/>
    </w:rPr>
  </w:style>
  <w:style w:type="paragraph" w:styleId="ListParagraph">
    <w:name w:val="List Paragraph"/>
    <w:basedOn w:val="Normal"/>
    <w:uiPriority w:val="99"/>
    <w:qFormat/>
    <w:rsid w:val="005B1FA0"/>
    <w:pPr>
      <w:ind w:left="720"/>
    </w:pPr>
    <w:rPr>
      <w:rFonts w:cs="Calibri"/>
      <w:lang w:val="bg-BG"/>
    </w:rPr>
  </w:style>
  <w:style w:type="paragraph" w:customStyle="1" w:styleId="NormalParagraph">
    <w:name w:val="Normal Paragraph"/>
    <w:basedOn w:val="Normal"/>
    <w:uiPriority w:val="99"/>
    <w:rsid w:val="005B1FA0"/>
    <w:pPr>
      <w:widowControl w:val="0"/>
      <w:spacing w:after="120" w:line="240" w:lineRule="auto"/>
    </w:pPr>
    <w:rPr>
      <w:rFonts w:ascii="Times New Roman" w:hAnsi="Times New Roman"/>
      <w:lang w:val="en-GB"/>
    </w:rPr>
  </w:style>
  <w:style w:type="paragraph" w:customStyle="1" w:styleId="CharCharCharCharCharChar">
    <w:name w:val="Char Char Знак Знак Char Char Знак Знак Char Char Знак"/>
    <w:basedOn w:val="Normal"/>
    <w:uiPriority w:val="99"/>
    <w:rsid w:val="005B1FA0"/>
    <w:pPr>
      <w:tabs>
        <w:tab w:val="left" w:pos="709"/>
      </w:tabs>
      <w:spacing w:after="0" w:line="240" w:lineRule="auto"/>
    </w:pPr>
    <w:rPr>
      <w:rFonts w:ascii="Tahoma" w:hAnsi="Tahoma" w:cs="Tahoma"/>
      <w:sz w:val="20"/>
      <w:szCs w:val="20"/>
      <w:lang w:val="pl-PL" w:eastAsia="pl-PL"/>
    </w:rPr>
  </w:style>
  <w:style w:type="paragraph" w:customStyle="1" w:styleId="ListParagraph1">
    <w:name w:val="List Paragraph1"/>
    <w:basedOn w:val="Normal"/>
    <w:uiPriority w:val="99"/>
    <w:rsid w:val="005B1FA0"/>
    <w:pPr>
      <w:ind w:left="720"/>
    </w:pPr>
    <w:rPr>
      <w:rFonts w:cs="Calibri"/>
    </w:rPr>
  </w:style>
  <w:style w:type="paragraph" w:customStyle="1" w:styleId="Style117">
    <w:name w:val="Style117"/>
    <w:basedOn w:val="Normal"/>
    <w:uiPriority w:val="99"/>
    <w:rsid w:val="005B1FA0"/>
    <w:pPr>
      <w:widowControl w:val="0"/>
      <w:autoSpaceDE w:val="0"/>
      <w:autoSpaceDN w:val="0"/>
      <w:adjustRightInd w:val="0"/>
      <w:spacing w:after="0" w:line="418" w:lineRule="exact"/>
      <w:ind w:firstLine="725"/>
      <w:jc w:val="both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1Char">
    <w:name w:val="Char Char1 Char"/>
    <w:basedOn w:val="Normal"/>
    <w:uiPriority w:val="99"/>
    <w:rsid w:val="005B1FA0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3Char">
    <w:name w:val="Ниво 3 текст Char"/>
    <w:link w:val="3"/>
    <w:uiPriority w:val="99"/>
    <w:locked/>
    <w:rsid w:val="005B1FA0"/>
    <w:rPr>
      <w:rFonts w:ascii="Calibri" w:hAnsi="Calibri"/>
      <w:sz w:val="22"/>
      <w:lang w:val="bg-BG" w:eastAsia="en-GB"/>
    </w:rPr>
  </w:style>
  <w:style w:type="paragraph" w:customStyle="1" w:styleId="3">
    <w:name w:val="Ниво 3 текст"/>
    <w:basedOn w:val="Normal"/>
    <w:link w:val="3Char"/>
    <w:uiPriority w:val="99"/>
    <w:rsid w:val="005B1FA0"/>
    <w:pPr>
      <w:spacing w:after="120"/>
      <w:ind w:left="556"/>
    </w:pPr>
    <w:rPr>
      <w:szCs w:val="20"/>
      <w:lang w:val="bg-BG" w:eastAsia="en-GB"/>
    </w:rPr>
  </w:style>
  <w:style w:type="character" w:customStyle="1" w:styleId="4Char">
    <w:name w:val="Ниво 4 текст Char"/>
    <w:link w:val="4"/>
    <w:uiPriority w:val="99"/>
    <w:locked/>
    <w:rsid w:val="005B1FA0"/>
    <w:rPr>
      <w:rFonts w:ascii="Calibri" w:hAnsi="Calibri"/>
      <w:sz w:val="22"/>
      <w:lang w:val="bg-BG" w:eastAsia="en-GB"/>
    </w:rPr>
  </w:style>
  <w:style w:type="paragraph" w:customStyle="1" w:styleId="4">
    <w:name w:val="Ниво 4 текст"/>
    <w:basedOn w:val="3"/>
    <w:link w:val="4Char"/>
    <w:uiPriority w:val="99"/>
    <w:rsid w:val="005B1FA0"/>
    <w:pPr>
      <w:ind w:left="862"/>
    </w:pPr>
  </w:style>
  <w:style w:type="character" w:customStyle="1" w:styleId="11">
    <w:name w:val="Стил1 Знак"/>
    <w:link w:val="12"/>
    <w:uiPriority w:val="99"/>
    <w:locked/>
    <w:rsid w:val="005B1FA0"/>
    <w:rPr>
      <w:sz w:val="24"/>
      <w:lang w:val="bg-BG" w:eastAsia="bg-BG"/>
    </w:rPr>
  </w:style>
  <w:style w:type="paragraph" w:customStyle="1" w:styleId="12">
    <w:name w:val="Стил1"/>
    <w:basedOn w:val="Heading3"/>
    <w:link w:val="11"/>
    <w:uiPriority w:val="99"/>
    <w:rsid w:val="005B1FA0"/>
    <w:pPr>
      <w:tabs>
        <w:tab w:val="num" w:pos="615"/>
      </w:tabs>
      <w:spacing w:before="0" w:after="0" w:line="240" w:lineRule="auto"/>
      <w:ind w:left="615" w:hanging="435"/>
      <w:jc w:val="both"/>
    </w:pPr>
    <w:rPr>
      <w:rFonts w:ascii="Times New Roman" w:hAnsi="Times New Roman"/>
      <w:b w:val="0"/>
      <w:bCs w:val="0"/>
      <w:sz w:val="24"/>
      <w:szCs w:val="20"/>
      <w:lang w:val="bg-BG" w:eastAsia="bg-BG"/>
    </w:rPr>
  </w:style>
  <w:style w:type="paragraph" w:customStyle="1" w:styleId="Style">
    <w:name w:val="Style"/>
    <w:uiPriority w:val="99"/>
    <w:rsid w:val="005B1FA0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BodyText31">
    <w:name w:val="Body Text 31"/>
    <w:basedOn w:val="Normal"/>
    <w:uiPriority w:val="99"/>
    <w:rsid w:val="005B1FA0"/>
    <w:pPr>
      <w:tabs>
        <w:tab w:val="left" w:pos="-142"/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jc w:val="both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Normal"/>
    <w:uiPriority w:val="99"/>
    <w:rsid w:val="005B1FA0"/>
    <w:pPr>
      <w:widowControl w:val="0"/>
      <w:autoSpaceDE w:val="0"/>
      <w:autoSpaceDN w:val="0"/>
      <w:adjustRightInd w:val="0"/>
      <w:spacing w:after="0" w:line="317" w:lineRule="exact"/>
      <w:ind w:firstLine="1399"/>
    </w:pPr>
    <w:rPr>
      <w:rFonts w:ascii="Times New Roman" w:hAnsi="Times New Roman"/>
      <w:sz w:val="24"/>
      <w:szCs w:val="24"/>
      <w:lang w:val="bg-BG" w:eastAsia="bg-BG"/>
    </w:rPr>
  </w:style>
  <w:style w:type="paragraph" w:styleId="TOCHeading">
    <w:name w:val="TOC Heading"/>
    <w:basedOn w:val="Heading1"/>
    <w:next w:val="Normal"/>
    <w:uiPriority w:val="99"/>
    <w:qFormat/>
    <w:rsid w:val="005B1FA0"/>
    <w:pPr>
      <w:spacing w:line="276" w:lineRule="auto"/>
      <w:outlineLvl w:val="9"/>
    </w:pPr>
    <w:rPr>
      <w:lang w:val="bg-BG" w:eastAsia="bg-BG"/>
    </w:rPr>
  </w:style>
  <w:style w:type="paragraph" w:customStyle="1" w:styleId="CharCharCharChar">
    <w:name w:val="Знак Char Char Знак Char Char Знак"/>
    <w:basedOn w:val="Normal"/>
    <w:uiPriority w:val="99"/>
    <w:rsid w:val="005B1FA0"/>
    <w:pPr>
      <w:tabs>
        <w:tab w:val="left" w:pos="709"/>
      </w:tabs>
      <w:spacing w:after="0" w:line="240" w:lineRule="auto"/>
      <w:jc w:val="both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firstline">
    <w:name w:val="firstline"/>
    <w:basedOn w:val="Normal"/>
    <w:uiPriority w:val="99"/>
    <w:rsid w:val="005B1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">
    <w:name w:val="Char Char"/>
    <w:basedOn w:val="Normal"/>
    <w:uiPriority w:val="99"/>
    <w:rsid w:val="005B1FA0"/>
    <w:pPr>
      <w:tabs>
        <w:tab w:val="left" w:pos="709"/>
      </w:tabs>
      <w:spacing w:after="0" w:line="240" w:lineRule="auto"/>
    </w:pPr>
    <w:rPr>
      <w:rFonts w:ascii="Tahoma" w:hAnsi="Tahoma" w:cs="Tahoma"/>
      <w:sz w:val="20"/>
      <w:szCs w:val="20"/>
      <w:lang w:val="pl-PL" w:eastAsia="pl-PL"/>
    </w:rPr>
  </w:style>
  <w:style w:type="paragraph" w:customStyle="1" w:styleId="CharChar1">
    <w:name w:val="Char Char1"/>
    <w:basedOn w:val="Normal"/>
    <w:uiPriority w:val="99"/>
    <w:rsid w:val="005B1FA0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Text1">
    <w:name w:val="Text 1"/>
    <w:basedOn w:val="Normal"/>
    <w:uiPriority w:val="99"/>
    <w:rsid w:val="005B1FA0"/>
    <w:pPr>
      <w:spacing w:after="240" w:line="240" w:lineRule="auto"/>
      <w:ind w:left="482"/>
      <w:jc w:val="both"/>
    </w:pPr>
    <w:rPr>
      <w:rFonts w:ascii="Times New Roman" w:hAnsi="Times New Roman"/>
      <w:sz w:val="24"/>
      <w:szCs w:val="24"/>
      <w:lang w:val="en-GB"/>
    </w:rPr>
  </w:style>
  <w:style w:type="paragraph" w:customStyle="1" w:styleId="CharCharCharCharCharCharChar">
    <w:name w:val="Char Char Char Char Char Char Char"/>
    <w:basedOn w:val="Normal"/>
    <w:uiPriority w:val="99"/>
    <w:semiHidden/>
    <w:rsid w:val="005B1FA0"/>
    <w:pPr>
      <w:tabs>
        <w:tab w:val="left" w:pos="709"/>
      </w:tabs>
      <w:spacing w:after="0" w:line="240" w:lineRule="auto"/>
    </w:pPr>
    <w:rPr>
      <w:rFonts w:ascii="Futura Bk" w:hAnsi="Futura Bk"/>
      <w:sz w:val="24"/>
      <w:szCs w:val="24"/>
      <w:lang w:val="pl-PL" w:eastAsia="pl-PL"/>
    </w:rPr>
  </w:style>
  <w:style w:type="paragraph" w:customStyle="1" w:styleId="Style8">
    <w:name w:val="Style8"/>
    <w:basedOn w:val="Normal"/>
    <w:uiPriority w:val="99"/>
    <w:rsid w:val="005B1F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Firstline05">
    <w:name w:val="Style First line:  0.5&quot;"/>
    <w:basedOn w:val="Normal"/>
    <w:uiPriority w:val="99"/>
    <w:rsid w:val="005B1FA0"/>
    <w:pPr>
      <w:widowControl w:val="0"/>
      <w:autoSpaceDE w:val="0"/>
      <w:autoSpaceDN w:val="0"/>
      <w:adjustRightInd w:val="0"/>
      <w:spacing w:before="120" w:after="0" w:line="240" w:lineRule="auto"/>
      <w:ind w:firstLine="720"/>
      <w:jc w:val="both"/>
    </w:pPr>
    <w:rPr>
      <w:rFonts w:ascii="Arial" w:hAnsi="Arial" w:cs="Arial"/>
      <w:sz w:val="24"/>
      <w:szCs w:val="20"/>
      <w:lang w:val="ru-RU"/>
    </w:rPr>
  </w:style>
  <w:style w:type="paragraph" w:customStyle="1" w:styleId="CharChar1CharCharCharCharCharCharCharChar">
    <w:name w:val="Char Char1 Знак Знак Char Char Знак Знак Char Char Char Char Char Char"/>
    <w:basedOn w:val="Normal"/>
    <w:uiPriority w:val="99"/>
    <w:rsid w:val="005B1FA0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character" w:styleId="FootnoteReference">
    <w:name w:val="footnote reference"/>
    <w:aliases w:val="Footnote symbol"/>
    <w:basedOn w:val="DefaultParagraphFont"/>
    <w:uiPriority w:val="99"/>
    <w:semiHidden/>
    <w:rsid w:val="005B1FA0"/>
    <w:rPr>
      <w:rFonts w:ascii="Times New Roman" w:hAnsi="Times New Roman" w:cs="Times New Roman"/>
      <w:vertAlign w:val="superscript"/>
    </w:rPr>
  </w:style>
  <w:style w:type="character" w:customStyle="1" w:styleId="FontStyle182">
    <w:name w:val="Font Style182"/>
    <w:uiPriority w:val="99"/>
    <w:rsid w:val="005B1FA0"/>
    <w:rPr>
      <w:rFonts w:ascii="Times New Roman" w:hAnsi="Times New Roman"/>
      <w:sz w:val="22"/>
    </w:rPr>
  </w:style>
  <w:style w:type="character" w:customStyle="1" w:styleId="FontStyle225">
    <w:name w:val="Font Style225"/>
    <w:uiPriority w:val="99"/>
    <w:rsid w:val="005B1FA0"/>
    <w:rPr>
      <w:rFonts w:ascii="Tahoma" w:hAnsi="Tahoma"/>
      <w:b/>
      <w:sz w:val="18"/>
    </w:rPr>
  </w:style>
  <w:style w:type="character" w:customStyle="1" w:styleId="FontStyle62">
    <w:name w:val="Font Style62"/>
    <w:uiPriority w:val="99"/>
    <w:rsid w:val="005B1FA0"/>
    <w:rPr>
      <w:rFonts w:ascii="Times New Roman" w:hAnsi="Times New Roman"/>
      <w:sz w:val="20"/>
    </w:rPr>
  </w:style>
  <w:style w:type="character" w:customStyle="1" w:styleId="apple-converted-space">
    <w:name w:val="apple-converted-space"/>
    <w:uiPriority w:val="99"/>
    <w:rsid w:val="005B1FA0"/>
  </w:style>
  <w:style w:type="character" w:customStyle="1" w:styleId="a">
    <w:name w:val="Основен текст + Удебелен"/>
    <w:uiPriority w:val="99"/>
    <w:rsid w:val="005B1FA0"/>
    <w:rPr>
      <w:rFonts w:ascii="Arial Narrow" w:hAnsi="Arial Narrow"/>
      <w:b/>
      <w:w w:val="100"/>
      <w:sz w:val="23"/>
      <w:shd w:val="clear" w:color="auto" w:fill="FFFFFF"/>
    </w:rPr>
  </w:style>
  <w:style w:type="character" w:customStyle="1" w:styleId="newdocreference">
    <w:name w:val="newdocreference"/>
    <w:uiPriority w:val="99"/>
    <w:rsid w:val="005B1FA0"/>
  </w:style>
  <w:style w:type="character" w:customStyle="1" w:styleId="hps">
    <w:name w:val="hps"/>
    <w:uiPriority w:val="99"/>
    <w:rsid w:val="005B1FA0"/>
  </w:style>
  <w:style w:type="table" w:styleId="ColorfulList-Accent1">
    <w:name w:val="Colorful List Accent 1"/>
    <w:basedOn w:val="TableNormal"/>
    <w:uiPriority w:val="99"/>
    <w:rsid w:val="00C6417C"/>
    <w:rPr>
      <w:rFonts w:ascii="Calibri" w:hAnsi="Calibri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character" w:customStyle="1" w:styleId="-1">
    <w:name w:val="Цветен списък - Акцент 1 Знак"/>
    <w:link w:val="ColorfulListAccent15"/>
    <w:uiPriority w:val="99"/>
    <w:locked/>
    <w:rsid w:val="005B1FA0"/>
    <w:rPr>
      <w:lang w:val="en-AU" w:eastAsia="bg-BG"/>
    </w:rPr>
  </w:style>
  <w:style w:type="character" w:customStyle="1" w:styleId="samedocreference">
    <w:name w:val="samedocreference"/>
    <w:uiPriority w:val="99"/>
    <w:rsid w:val="005B1FA0"/>
  </w:style>
  <w:style w:type="table" w:customStyle="1" w:styleId="ColorfulListAccent11">
    <w:name w:val="Colorful List Accent 11"/>
    <w:uiPriority w:val="99"/>
    <w:rsid w:val="005B1FA0"/>
    <w:rPr>
      <w:sz w:val="20"/>
      <w:szCs w:val="20"/>
      <w:lang w:val="en-AU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ColorfulListAccent12">
    <w:name w:val="Colorful List Accent 12"/>
    <w:uiPriority w:val="99"/>
    <w:rsid w:val="005B1FA0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lorfulListAccent13">
    <w:name w:val="Colorful List Accent 13"/>
    <w:uiPriority w:val="99"/>
    <w:rsid w:val="005B1FA0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lorfulListAccent14">
    <w:name w:val="Colorful List Accent 14"/>
    <w:uiPriority w:val="99"/>
    <w:rsid w:val="005B1FA0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lorfulListAccent15">
    <w:name w:val="Colorful List Accent 15"/>
    <w:link w:val="-1"/>
    <w:uiPriority w:val="99"/>
    <w:rsid w:val="005B1FA0"/>
    <w:rPr>
      <w:sz w:val="20"/>
      <w:szCs w:val="20"/>
      <w:lang w:val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BoldChar">
    <w:name w:val="NormalBold Char"/>
    <w:link w:val="NormalBold"/>
    <w:uiPriority w:val="99"/>
    <w:locked/>
    <w:rsid w:val="00A82A64"/>
    <w:rPr>
      <w:b/>
      <w:lang w:eastAsia="bg-BG"/>
    </w:rPr>
  </w:style>
  <w:style w:type="paragraph" w:customStyle="1" w:styleId="NormalBold">
    <w:name w:val="NormalBold"/>
    <w:basedOn w:val="Normal"/>
    <w:link w:val="NormalBoldChar"/>
    <w:uiPriority w:val="99"/>
    <w:rsid w:val="00A82A64"/>
    <w:pPr>
      <w:widowControl w:val="0"/>
      <w:spacing w:after="0" w:line="240" w:lineRule="auto"/>
    </w:pPr>
    <w:rPr>
      <w:rFonts w:ascii="Times New Roman" w:hAnsi="Times New Roman"/>
      <w:b/>
      <w:sz w:val="20"/>
      <w:szCs w:val="20"/>
      <w:lang w:val="bg-BG" w:eastAsia="bg-BG"/>
    </w:rPr>
  </w:style>
  <w:style w:type="paragraph" w:customStyle="1" w:styleId="NormalLeft">
    <w:name w:val="Normal Left"/>
    <w:basedOn w:val="Normal"/>
    <w:uiPriority w:val="99"/>
    <w:rsid w:val="00A82A64"/>
    <w:pPr>
      <w:spacing w:before="120" w:after="120" w:line="240" w:lineRule="auto"/>
    </w:pPr>
    <w:rPr>
      <w:rFonts w:ascii="Times New Roman" w:hAnsi="Times New Roman"/>
      <w:sz w:val="24"/>
      <w:lang w:val="bg-BG" w:eastAsia="bg-BG"/>
    </w:rPr>
  </w:style>
  <w:style w:type="paragraph" w:customStyle="1" w:styleId="Tiret0">
    <w:name w:val="Tiret 0"/>
    <w:basedOn w:val="Normal"/>
    <w:uiPriority w:val="99"/>
    <w:rsid w:val="00A82A64"/>
    <w:pPr>
      <w:tabs>
        <w:tab w:val="num" w:pos="643"/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Tiret1">
    <w:name w:val="Tiret 1"/>
    <w:basedOn w:val="Normal"/>
    <w:uiPriority w:val="99"/>
    <w:rsid w:val="00A82A64"/>
    <w:pPr>
      <w:tabs>
        <w:tab w:val="num" w:pos="425"/>
        <w:tab w:val="num" w:pos="1417"/>
      </w:tabs>
      <w:spacing w:before="120" w:after="120" w:line="240" w:lineRule="auto"/>
      <w:ind w:left="1417" w:hanging="567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NumPar1">
    <w:name w:val="NumPar 1"/>
    <w:basedOn w:val="Normal"/>
    <w:next w:val="Text1"/>
    <w:uiPriority w:val="99"/>
    <w:rsid w:val="00A82A64"/>
    <w:pPr>
      <w:tabs>
        <w:tab w:val="num" w:pos="567"/>
        <w:tab w:val="num" w:pos="850"/>
        <w:tab w:val="num" w:pos="1209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ChapterTitle">
    <w:name w:val="ChapterTitle"/>
    <w:basedOn w:val="Normal"/>
    <w:next w:val="Normal"/>
    <w:uiPriority w:val="99"/>
    <w:rsid w:val="00A82A64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val="bg-BG" w:eastAsia="bg-BG"/>
    </w:rPr>
  </w:style>
  <w:style w:type="paragraph" w:customStyle="1" w:styleId="SectionTitle">
    <w:name w:val="SectionTitle"/>
    <w:basedOn w:val="Normal"/>
    <w:next w:val="Heading1"/>
    <w:uiPriority w:val="99"/>
    <w:rsid w:val="00A82A64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val="bg-BG" w:eastAsia="bg-BG"/>
    </w:rPr>
  </w:style>
  <w:style w:type="paragraph" w:customStyle="1" w:styleId="Annexetitre">
    <w:name w:val="Annexe titre"/>
    <w:basedOn w:val="Normal"/>
    <w:next w:val="Normal"/>
    <w:uiPriority w:val="99"/>
    <w:rsid w:val="00A82A64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val="bg-BG" w:eastAsia="bg-BG"/>
    </w:rPr>
  </w:style>
  <w:style w:type="character" w:customStyle="1" w:styleId="DeltaViewInsertion">
    <w:name w:val="DeltaView Insertion"/>
    <w:uiPriority w:val="99"/>
    <w:rsid w:val="00A82A64"/>
    <w:rPr>
      <w:b/>
      <w:i/>
      <w:spacing w:val="0"/>
      <w:lang w:val="bg-BG" w:eastAsia="bg-BG"/>
    </w:rPr>
  </w:style>
  <w:style w:type="character" w:customStyle="1" w:styleId="a0">
    <w:name w:val="Основной текст_"/>
    <w:link w:val="a1"/>
    <w:uiPriority w:val="99"/>
    <w:locked/>
    <w:rsid w:val="00A82A64"/>
    <w:rPr>
      <w:spacing w:val="3"/>
      <w:sz w:val="21"/>
    </w:rPr>
  </w:style>
  <w:style w:type="paragraph" w:customStyle="1" w:styleId="a1">
    <w:name w:val="Основной текст"/>
    <w:basedOn w:val="Normal"/>
    <w:link w:val="a0"/>
    <w:uiPriority w:val="99"/>
    <w:rsid w:val="00A82A64"/>
    <w:pPr>
      <w:widowControl w:val="0"/>
      <w:shd w:val="clear" w:color="auto" w:fill="FFFFFF"/>
      <w:spacing w:before="60" w:after="240" w:line="281" w:lineRule="exact"/>
      <w:ind w:hanging="340"/>
      <w:jc w:val="both"/>
    </w:pPr>
    <w:rPr>
      <w:rFonts w:ascii="Times New Roman" w:hAnsi="Times New Roman"/>
      <w:spacing w:val="3"/>
      <w:sz w:val="21"/>
      <w:szCs w:val="20"/>
      <w:lang w:val="bg-BG" w:eastAsia="bg-BG"/>
    </w:rPr>
  </w:style>
  <w:style w:type="character" w:customStyle="1" w:styleId="ldef1">
    <w:name w:val="ldef1"/>
    <w:uiPriority w:val="99"/>
    <w:rsid w:val="001F5492"/>
    <w:rPr>
      <w:rFonts w:ascii="Times New Roman" w:hAnsi="Times New Roman"/>
      <w:color w:val="000000"/>
      <w:sz w:val="24"/>
    </w:rPr>
  </w:style>
  <w:style w:type="paragraph" w:styleId="BlockText">
    <w:name w:val="Block Text"/>
    <w:basedOn w:val="Normal"/>
    <w:uiPriority w:val="99"/>
    <w:rsid w:val="00D65924"/>
    <w:pPr>
      <w:spacing w:after="0" w:line="240" w:lineRule="auto"/>
      <w:ind w:left="-709" w:right="-1418" w:firstLine="709"/>
      <w:jc w:val="both"/>
    </w:pPr>
    <w:rPr>
      <w:rFonts w:ascii="Times New Roman" w:hAnsi="Times New Roman"/>
      <w:sz w:val="24"/>
      <w:szCs w:val="20"/>
      <w:lang w:val="bg-BG" w:eastAsia="bg-BG"/>
    </w:rPr>
  </w:style>
  <w:style w:type="character" w:customStyle="1" w:styleId="FontStyle35">
    <w:name w:val="Font Style35"/>
    <w:uiPriority w:val="99"/>
    <w:rsid w:val="00764E7E"/>
    <w:rPr>
      <w:rFonts w:ascii="Times New Roman" w:hAnsi="Times New Roman"/>
      <w:b/>
      <w:sz w:val="26"/>
    </w:rPr>
  </w:style>
  <w:style w:type="paragraph" w:customStyle="1" w:styleId="1">
    <w:name w:val="Основен текст1"/>
    <w:basedOn w:val="Normal"/>
    <w:uiPriority w:val="99"/>
    <w:rsid w:val="002360A1"/>
    <w:pPr>
      <w:numPr>
        <w:numId w:val="8"/>
      </w:numPr>
      <w:tabs>
        <w:tab w:val="num" w:pos="720"/>
      </w:tabs>
      <w:suppressAutoHyphens/>
      <w:spacing w:after="0" w:line="266" w:lineRule="auto"/>
      <w:ind w:left="357"/>
      <w:jc w:val="both"/>
    </w:pPr>
    <w:rPr>
      <w:rFonts w:ascii="Times New Roman" w:hAnsi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Normal"/>
    <w:uiPriority w:val="99"/>
    <w:rsid w:val="002360A1"/>
    <w:pPr>
      <w:suppressLineNumbers/>
      <w:spacing w:after="0" w:line="240" w:lineRule="auto"/>
    </w:pPr>
    <w:rPr>
      <w:rFonts w:ascii="Liberation Serif" w:eastAsia="SimSun" w:hAnsi="Liberation Serif" w:cs="Mangal"/>
      <w:sz w:val="24"/>
      <w:szCs w:val="24"/>
      <w:lang w:val="bg-BG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8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DocsRoom/documents/17242" TargetMode="External"/><Relationship Id="rId13" Type="http://schemas.openxmlformats.org/officeDocument/2006/relationships/hyperlink" Target="apis://Base=NARH&amp;DocCode=4378&amp;ToPar=Par1_Pt14&amp;Type=20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op.bg/fckedit2/user/File/bg/practika/MU4_2018.pdf" TargetMode="External"/><Relationship Id="rId12" Type="http://schemas.openxmlformats.org/officeDocument/2006/relationships/hyperlink" Target="apis://Base=NARH&amp;DocCode=4378&amp;ToPar=Par1_Pt13&amp;Type=201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-trust.org/bg/spravki-i-uslugi/udostoveriavane-na-vrem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ec.europa.eu/tools/esp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c.europa.eu/DocsRoom/documents/16002/attachments/1/translations/bg/renditions/nativ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14</Pages>
  <Words>3311</Words>
  <Characters>18873</Characters>
  <Application>Microsoft Office Outlook</Application>
  <DocSecurity>0</DocSecurity>
  <Lines>0</Lines>
  <Paragraphs>0</Paragraphs>
  <ScaleCrop>false</ScaleCrop>
  <Company>CM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Проекта на договор не се попълва и подписва от участника  </dc:title>
  <dc:subject/>
  <dc:creator>Милена Виденова</dc:creator>
  <cp:keywords/>
  <dc:description/>
  <cp:lastModifiedBy>ISKAR 7</cp:lastModifiedBy>
  <cp:revision>164</cp:revision>
  <cp:lastPrinted>2015-01-27T12:53:00Z</cp:lastPrinted>
  <dcterms:created xsi:type="dcterms:W3CDTF">2018-02-27T14:44:00Z</dcterms:created>
  <dcterms:modified xsi:type="dcterms:W3CDTF">2018-05-14T08:29:00Z</dcterms:modified>
</cp:coreProperties>
</file>